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AF" w:rsidRPr="00A136AF" w:rsidRDefault="00A136AF" w:rsidP="00A136A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cy-GB"/>
        </w:rPr>
      </w:pPr>
      <w:r w:rsidRPr="00A136AF">
        <w:rPr>
          <w:rFonts w:ascii="Arial" w:hAnsi="Arial" w:cs="Arial"/>
          <w:b/>
          <w:color w:val="000000"/>
          <w:sz w:val="22"/>
          <w:szCs w:val="22"/>
          <w:lang w:val="cy-GB"/>
        </w:rPr>
        <w:t xml:space="preserve">Eisteddfod Genedlaethol yr Urdd </w:t>
      </w:r>
      <w:r w:rsidR="00B14766">
        <w:rPr>
          <w:rFonts w:ascii="Arial" w:hAnsi="Arial" w:cs="Arial"/>
          <w:b/>
          <w:color w:val="000000"/>
          <w:sz w:val="22"/>
          <w:szCs w:val="22"/>
          <w:lang w:val="cy-GB"/>
        </w:rPr>
        <w:t xml:space="preserve">Caerdydd a’r </w:t>
      </w:r>
      <w:proofErr w:type="spellStart"/>
      <w:r w:rsidR="00B14766">
        <w:rPr>
          <w:rFonts w:ascii="Arial" w:hAnsi="Arial" w:cs="Arial"/>
          <w:b/>
          <w:color w:val="000000"/>
          <w:sz w:val="22"/>
          <w:szCs w:val="22"/>
          <w:lang w:val="cy-GB"/>
        </w:rPr>
        <w:t>Fro</w:t>
      </w:r>
      <w:proofErr w:type="spellEnd"/>
      <w:r w:rsidRPr="00A136AF">
        <w:rPr>
          <w:rFonts w:ascii="Arial" w:hAnsi="Arial" w:cs="Arial"/>
          <w:b/>
          <w:color w:val="000000"/>
          <w:sz w:val="22"/>
          <w:szCs w:val="22"/>
          <w:lang w:val="cy-GB"/>
        </w:rPr>
        <w:t>, 201</w:t>
      </w:r>
      <w:r w:rsidR="00B14766">
        <w:rPr>
          <w:rFonts w:ascii="Arial" w:hAnsi="Arial" w:cs="Arial"/>
          <w:b/>
          <w:color w:val="000000"/>
          <w:sz w:val="22"/>
          <w:szCs w:val="22"/>
          <w:lang w:val="cy-GB"/>
        </w:rPr>
        <w:t>9</w:t>
      </w:r>
    </w:p>
    <w:p w:rsidR="00A136AF" w:rsidRPr="00A136AF" w:rsidRDefault="00A136AF" w:rsidP="00A136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y-GB"/>
        </w:rPr>
      </w:pPr>
    </w:p>
    <w:p w:rsidR="00A136AF" w:rsidRPr="00A136AF" w:rsidRDefault="007A147C" w:rsidP="00A136A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2"/>
          <w:szCs w:val="22"/>
          <w:lang w:val="cy-GB"/>
        </w:rPr>
      </w:pPr>
      <w:r>
        <w:rPr>
          <w:rFonts w:ascii="Arial" w:hAnsi="Arial" w:cs="Arial"/>
          <w:b/>
          <w:color w:val="1A1A1A"/>
          <w:sz w:val="22"/>
          <w:szCs w:val="22"/>
          <w:lang w:val="cy-GB"/>
        </w:rPr>
        <w:t>3</w:t>
      </w:r>
      <w:r w:rsidR="00B14766">
        <w:rPr>
          <w:rFonts w:ascii="Arial" w:hAnsi="Arial" w:cs="Arial"/>
          <w:b/>
          <w:color w:val="1A1A1A"/>
          <w:sz w:val="22"/>
          <w:szCs w:val="22"/>
          <w:lang w:val="cy-GB"/>
        </w:rPr>
        <w:t>43</w:t>
      </w:r>
      <w:r>
        <w:rPr>
          <w:rFonts w:ascii="Arial" w:hAnsi="Arial" w:cs="Arial"/>
          <w:b/>
          <w:color w:val="1A1A1A"/>
          <w:sz w:val="22"/>
          <w:szCs w:val="22"/>
          <w:lang w:val="cy-GB"/>
        </w:rPr>
        <w:t>.</w:t>
      </w:r>
      <w:r w:rsidR="00A136AF" w:rsidRPr="00A136AF">
        <w:rPr>
          <w:rFonts w:ascii="Arial" w:hAnsi="Arial" w:cs="Arial"/>
          <w:b/>
          <w:color w:val="1A1A1A"/>
          <w:sz w:val="22"/>
          <w:szCs w:val="22"/>
          <w:lang w:val="cy-GB"/>
        </w:rPr>
        <w:t xml:space="preserve"> Cystadleuaeth Cyfieithu 19-25 oed</w:t>
      </w:r>
    </w:p>
    <w:p w:rsidR="00A136AF" w:rsidRPr="00A136AF" w:rsidRDefault="00A136AF" w:rsidP="00A136A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cy-GB"/>
        </w:rPr>
      </w:pPr>
    </w:p>
    <w:p w:rsidR="00A136AF" w:rsidRPr="00A136AF" w:rsidRDefault="00A136AF" w:rsidP="00A136A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2"/>
          <w:szCs w:val="22"/>
          <w:lang w:val="cy-GB"/>
        </w:rPr>
      </w:pPr>
      <w:r w:rsidRPr="00A136AF">
        <w:rPr>
          <w:rFonts w:ascii="Arial" w:hAnsi="Arial" w:cs="Arial"/>
          <w:b/>
          <w:color w:val="1A1A1A"/>
          <w:sz w:val="22"/>
          <w:szCs w:val="22"/>
          <w:lang w:val="cy-GB"/>
        </w:rPr>
        <w:t>Cyfieithwch y darn isod i’r Gymraeg</w:t>
      </w:r>
    </w:p>
    <w:p w:rsidR="00A136AF" w:rsidRPr="00A136AF" w:rsidRDefault="00A136AF" w:rsidP="00A136A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2"/>
          <w:szCs w:val="22"/>
          <w:lang w:val="en-US"/>
        </w:rPr>
      </w:pPr>
      <w:r w:rsidRPr="00A136AF">
        <w:rPr>
          <w:rFonts w:ascii="Arial" w:hAnsi="Arial" w:cs="Arial"/>
          <w:b/>
          <w:color w:val="1A1A1A"/>
          <w:sz w:val="22"/>
          <w:szCs w:val="22"/>
          <w:lang w:val="en-US"/>
        </w:rPr>
        <w:t>_____________________________________________________________________</w:t>
      </w:r>
    </w:p>
    <w:p w:rsidR="00A136AF" w:rsidRDefault="00A136AF" w:rsidP="007A147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2"/>
          <w:szCs w:val="22"/>
        </w:rPr>
      </w:pPr>
    </w:p>
    <w:p w:rsidR="00B14766" w:rsidRPr="00B14766" w:rsidRDefault="00B14766" w:rsidP="00B147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313131"/>
          <w:sz w:val="22"/>
          <w:szCs w:val="22"/>
          <w:lang w:val="en-US"/>
        </w:rPr>
      </w:pPr>
      <w:r w:rsidRPr="00B14766">
        <w:rPr>
          <w:rFonts w:ascii="Arial" w:hAnsi="Arial" w:cs="Arial"/>
          <w:b/>
          <w:bCs/>
          <w:color w:val="313131"/>
          <w:sz w:val="22"/>
          <w:szCs w:val="22"/>
          <w:lang w:val="en-US"/>
        </w:rPr>
        <w:t>With UN climate talks under way in Poland, pressure is on for nations to cut carbon emissions fast. The UK says it’s a leader in climate change – but is it?</w:t>
      </w:r>
    </w:p>
    <w:p w:rsidR="00B14766" w:rsidRPr="00B14766" w:rsidRDefault="00B14766" w:rsidP="00B147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13131"/>
          <w:sz w:val="22"/>
          <w:szCs w:val="22"/>
          <w:lang w:val="en-US"/>
        </w:rPr>
      </w:pPr>
    </w:p>
    <w:p w:rsidR="00B14766" w:rsidRPr="00B14766" w:rsidRDefault="00B14766" w:rsidP="00B147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13131"/>
          <w:sz w:val="22"/>
          <w:szCs w:val="22"/>
          <w:lang w:val="en-US"/>
        </w:rPr>
      </w:pPr>
      <w:r w:rsidRPr="00B14766">
        <w:rPr>
          <w:rFonts w:ascii="Arial" w:hAnsi="Arial" w:cs="Arial"/>
          <w:color w:val="313131"/>
          <w:sz w:val="22"/>
          <w:szCs w:val="22"/>
          <w:lang w:val="en-US"/>
        </w:rPr>
        <w:t>Ten years ago, the UK passed the Climate Change Act. This binds ministers to cutting at least 80% of emissions by 2050, and has inspired other governments from around the world by proving we can have strong economic growth whilst cutting emissions. But is it enough?</w:t>
      </w:r>
    </w:p>
    <w:p w:rsidR="00B14766" w:rsidRPr="00B14766" w:rsidRDefault="00B14766" w:rsidP="00B147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13131"/>
          <w:sz w:val="22"/>
          <w:szCs w:val="22"/>
          <w:lang w:val="en-US"/>
        </w:rPr>
      </w:pPr>
    </w:p>
    <w:p w:rsidR="00B14766" w:rsidRPr="00B14766" w:rsidRDefault="00B14766" w:rsidP="00B14766">
      <w:pPr>
        <w:spacing w:line="360" w:lineRule="auto"/>
        <w:rPr>
          <w:rFonts w:ascii="Arial" w:hAnsi="Arial" w:cs="Arial"/>
          <w:color w:val="313131"/>
          <w:sz w:val="22"/>
          <w:szCs w:val="22"/>
          <w:lang w:val="en-US"/>
        </w:rPr>
      </w:pPr>
      <w:r w:rsidRPr="00B14766">
        <w:rPr>
          <w:rFonts w:ascii="Arial" w:hAnsi="Arial" w:cs="Arial"/>
          <w:color w:val="313131"/>
          <w:sz w:val="22"/>
          <w:szCs w:val="22"/>
          <w:lang w:val="en-US"/>
        </w:rPr>
        <w:t>Environmentalists accept that the UK has been a leader in the past, but they argue that ambitions are too low and that ministers have made too many policy U-turns. Here are some of their complaints.</w:t>
      </w:r>
    </w:p>
    <w:p w:rsidR="00B14766" w:rsidRPr="00B14766" w:rsidRDefault="00B14766" w:rsidP="00B14766">
      <w:pPr>
        <w:spacing w:line="360" w:lineRule="auto"/>
        <w:rPr>
          <w:rFonts w:ascii="Arial" w:hAnsi="Arial" w:cs="Arial"/>
          <w:color w:val="313131"/>
          <w:sz w:val="22"/>
          <w:szCs w:val="22"/>
          <w:lang w:val="en-US"/>
        </w:rPr>
      </w:pPr>
    </w:p>
    <w:p w:rsidR="00B14766" w:rsidRPr="00B14766" w:rsidRDefault="00B14766" w:rsidP="00B147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13131"/>
          <w:sz w:val="22"/>
          <w:szCs w:val="22"/>
          <w:lang w:val="en-US"/>
        </w:rPr>
      </w:pPr>
      <w:r w:rsidRPr="00B14766">
        <w:rPr>
          <w:rFonts w:ascii="Arial" w:hAnsi="Arial" w:cs="Arial"/>
          <w:color w:val="313131"/>
          <w:sz w:val="22"/>
          <w:szCs w:val="22"/>
          <w:lang w:val="en-US"/>
        </w:rPr>
        <w:t xml:space="preserve">Onshore wind is our cheapest clean energy source, but in 2015, ministers decided to virtually block new onshore wind power in the UK after back-bench MPs said it was unpopular. </w:t>
      </w:r>
    </w:p>
    <w:p w:rsidR="00B14766" w:rsidRPr="00B14766" w:rsidRDefault="00B14766" w:rsidP="00B147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13131"/>
          <w:sz w:val="22"/>
          <w:szCs w:val="22"/>
          <w:lang w:val="en-US"/>
        </w:rPr>
      </w:pPr>
    </w:p>
    <w:p w:rsidR="00B14766" w:rsidRPr="00B14766" w:rsidRDefault="00B14766" w:rsidP="00B147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13131"/>
          <w:sz w:val="22"/>
          <w:szCs w:val="22"/>
          <w:lang w:val="en-US"/>
        </w:rPr>
      </w:pPr>
      <w:r w:rsidRPr="00B14766">
        <w:rPr>
          <w:rFonts w:ascii="Arial" w:hAnsi="Arial" w:cs="Arial"/>
          <w:color w:val="313131"/>
          <w:sz w:val="22"/>
          <w:szCs w:val="22"/>
          <w:lang w:val="en-US"/>
        </w:rPr>
        <w:t xml:space="preserve">Ministers urge people to cycle to improve health and reduce pollution – yet local councils can’t afford to fill potholes. Meanwhile, £30bn has being spent on new trunk roads, and countless billions are being spent on high speed long distance rail services, while local commuter services are starved of funding. </w:t>
      </w:r>
    </w:p>
    <w:p w:rsidR="00B14766" w:rsidRPr="00B14766" w:rsidRDefault="00B14766" w:rsidP="00B14766">
      <w:pPr>
        <w:spacing w:line="360" w:lineRule="auto"/>
        <w:rPr>
          <w:rFonts w:ascii="Arial" w:hAnsi="Arial" w:cs="Arial"/>
          <w:color w:val="313131"/>
          <w:sz w:val="22"/>
          <w:szCs w:val="22"/>
          <w:lang w:val="en-US"/>
        </w:rPr>
      </w:pPr>
    </w:p>
    <w:p w:rsidR="00B14766" w:rsidRPr="00B14766" w:rsidRDefault="00B14766" w:rsidP="00B147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13131"/>
          <w:sz w:val="22"/>
          <w:szCs w:val="22"/>
          <w:lang w:val="en-US"/>
        </w:rPr>
      </w:pPr>
      <w:r w:rsidRPr="00B14766">
        <w:rPr>
          <w:rFonts w:ascii="Arial" w:hAnsi="Arial" w:cs="Arial"/>
          <w:color w:val="313131"/>
          <w:sz w:val="22"/>
          <w:szCs w:val="22"/>
          <w:lang w:val="en-US"/>
        </w:rPr>
        <w:t>According to the Committee on Climate Change, immediate action is needed on home insulation and low-carbon heating, low-cost renewables (including onshore wind), energy efficiency and electric vehicles.</w:t>
      </w:r>
    </w:p>
    <w:p w:rsidR="00B14766" w:rsidRPr="00B14766" w:rsidRDefault="00B14766" w:rsidP="00B147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13131"/>
          <w:sz w:val="22"/>
          <w:szCs w:val="22"/>
          <w:lang w:val="en-US"/>
        </w:rPr>
      </w:pPr>
    </w:p>
    <w:p w:rsidR="00B14766" w:rsidRPr="00B14766" w:rsidRDefault="00B14766" w:rsidP="00B147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13131"/>
          <w:sz w:val="22"/>
          <w:szCs w:val="22"/>
          <w:lang w:val="en-US"/>
        </w:rPr>
      </w:pPr>
      <w:r w:rsidRPr="00B14766">
        <w:rPr>
          <w:rFonts w:ascii="Arial" w:hAnsi="Arial" w:cs="Arial"/>
          <w:color w:val="313131"/>
          <w:sz w:val="22"/>
          <w:szCs w:val="22"/>
          <w:lang w:val="en-US"/>
        </w:rPr>
        <w:t xml:space="preserve">The government also needs to kick-start new industries in carbon capture and storage and hydrogen. In the longer-term, the biggest challenges will be reducing emissions from aviation, industry, and agriculture. </w:t>
      </w:r>
    </w:p>
    <w:p w:rsidR="00B14766" w:rsidRPr="00B14766" w:rsidRDefault="00B14766" w:rsidP="00B147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13131"/>
          <w:sz w:val="22"/>
          <w:szCs w:val="22"/>
          <w:lang w:val="en-US"/>
        </w:rPr>
      </w:pPr>
    </w:p>
    <w:p w:rsidR="00B14766" w:rsidRPr="00B14766" w:rsidRDefault="00B14766" w:rsidP="00B147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sz w:val="22"/>
          <w:szCs w:val="22"/>
          <w:lang w:val="en-US"/>
        </w:rPr>
      </w:pPr>
      <w:r w:rsidRPr="00B14766">
        <w:rPr>
          <w:rFonts w:ascii="Arial" w:hAnsi="Arial" w:cs="Arial"/>
          <w:i/>
          <w:color w:val="313131"/>
          <w:sz w:val="22"/>
          <w:szCs w:val="22"/>
          <w:lang w:val="en-US"/>
        </w:rPr>
        <w:t>(</w:t>
      </w:r>
      <w:proofErr w:type="spellStart"/>
      <w:r w:rsidRPr="00B14766">
        <w:rPr>
          <w:rFonts w:ascii="Arial" w:hAnsi="Arial" w:cs="Arial"/>
          <w:i/>
          <w:color w:val="313131"/>
          <w:sz w:val="22"/>
          <w:szCs w:val="22"/>
          <w:lang w:val="en-US"/>
        </w:rPr>
        <w:t>A</w:t>
      </w:r>
      <w:r w:rsidRPr="00B14766">
        <w:rPr>
          <w:rFonts w:ascii="Arial" w:hAnsi="Arial" w:cs="Arial"/>
          <w:i/>
          <w:color w:val="313131"/>
          <w:sz w:val="22"/>
          <w:szCs w:val="22"/>
          <w:lang w:val="en-US"/>
        </w:rPr>
        <w:t>ddasiad</w:t>
      </w:r>
      <w:proofErr w:type="spellEnd"/>
      <w:r w:rsidRPr="00B14766">
        <w:rPr>
          <w:rFonts w:ascii="Arial" w:hAnsi="Arial" w:cs="Arial"/>
          <w:i/>
          <w:color w:val="313131"/>
          <w:sz w:val="22"/>
          <w:szCs w:val="22"/>
          <w:lang w:val="en-US"/>
        </w:rPr>
        <w:t xml:space="preserve"> o </w:t>
      </w:r>
      <w:proofErr w:type="spellStart"/>
      <w:r w:rsidRPr="00B14766">
        <w:rPr>
          <w:rFonts w:ascii="Arial" w:hAnsi="Arial" w:cs="Arial"/>
          <w:i/>
          <w:color w:val="313131"/>
          <w:sz w:val="22"/>
          <w:szCs w:val="22"/>
          <w:lang w:val="en-US"/>
        </w:rPr>
        <w:t>erthygl</w:t>
      </w:r>
      <w:proofErr w:type="spellEnd"/>
      <w:r w:rsidRPr="00B14766">
        <w:rPr>
          <w:rFonts w:ascii="Arial" w:hAnsi="Arial" w:cs="Arial"/>
          <w:i/>
          <w:color w:val="313131"/>
          <w:sz w:val="22"/>
          <w:szCs w:val="22"/>
          <w:lang w:val="en-US"/>
        </w:rPr>
        <w:t xml:space="preserve"> </w:t>
      </w:r>
      <w:proofErr w:type="spellStart"/>
      <w:r w:rsidRPr="00B14766">
        <w:rPr>
          <w:rFonts w:ascii="Arial" w:hAnsi="Arial" w:cs="Arial"/>
          <w:i/>
          <w:color w:val="313131"/>
          <w:sz w:val="22"/>
          <w:szCs w:val="22"/>
          <w:lang w:val="en-US"/>
        </w:rPr>
        <w:t>ar</w:t>
      </w:r>
      <w:proofErr w:type="spellEnd"/>
      <w:r w:rsidRPr="00B14766">
        <w:rPr>
          <w:rFonts w:ascii="Arial" w:hAnsi="Arial" w:cs="Arial"/>
          <w:i/>
          <w:color w:val="313131"/>
          <w:sz w:val="22"/>
          <w:szCs w:val="22"/>
          <w:lang w:val="en-US"/>
        </w:rPr>
        <w:t xml:space="preserve"> </w:t>
      </w:r>
      <w:proofErr w:type="spellStart"/>
      <w:r w:rsidRPr="00B14766">
        <w:rPr>
          <w:rFonts w:ascii="Arial" w:hAnsi="Arial" w:cs="Arial"/>
          <w:i/>
          <w:color w:val="313131"/>
          <w:sz w:val="22"/>
          <w:szCs w:val="22"/>
          <w:lang w:val="en-US"/>
        </w:rPr>
        <w:t>wefan</w:t>
      </w:r>
      <w:proofErr w:type="spellEnd"/>
      <w:r w:rsidRPr="00B14766">
        <w:rPr>
          <w:rFonts w:ascii="Arial" w:hAnsi="Arial" w:cs="Arial"/>
          <w:i/>
          <w:color w:val="313131"/>
          <w:sz w:val="22"/>
          <w:szCs w:val="22"/>
          <w:lang w:val="en-US"/>
        </w:rPr>
        <w:t xml:space="preserve"> y BBC)</w:t>
      </w:r>
      <w:bookmarkStart w:id="0" w:name="_GoBack"/>
      <w:bookmarkEnd w:id="0"/>
    </w:p>
    <w:sectPr w:rsidR="00B14766" w:rsidRPr="00B14766" w:rsidSect="00A136AF">
      <w:pgSz w:w="11900" w:h="16840" w:code="9"/>
      <w:pgMar w:top="1418" w:right="1701" w:bottom="1418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44"/>
    <w:rsid w:val="00421744"/>
    <w:rsid w:val="00434971"/>
    <w:rsid w:val="005B33DB"/>
    <w:rsid w:val="00657B64"/>
    <w:rsid w:val="006D6925"/>
    <w:rsid w:val="007A147C"/>
    <w:rsid w:val="009E29EC"/>
    <w:rsid w:val="009E6215"/>
    <w:rsid w:val="00A136AF"/>
    <w:rsid w:val="00B14766"/>
    <w:rsid w:val="00FC4C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D3F5C"/>
    <w:rPr>
      <w:sz w:val="24"/>
      <w:szCs w:val="24"/>
      <w:lang w:val="en-GB"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NormalGwe">
    <w:name w:val="Normal (Web)"/>
    <w:basedOn w:val="Normal"/>
    <w:uiPriority w:val="99"/>
    <w:rsid w:val="00421744"/>
    <w:pPr>
      <w:spacing w:beforeLines="1" w:afterLines="1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D3F5C"/>
    <w:rPr>
      <w:sz w:val="24"/>
      <w:szCs w:val="24"/>
      <w:lang w:val="en-GB"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NormalGwe">
    <w:name w:val="Normal (Web)"/>
    <w:basedOn w:val="Normal"/>
    <w:uiPriority w:val="99"/>
    <w:rsid w:val="00421744"/>
    <w:pPr>
      <w:spacing w:beforeLines="1" w:afterLines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6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Tidy Translations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Gannon</dc:creator>
  <cp:lastModifiedBy>Geraint</cp:lastModifiedBy>
  <cp:revision>3</cp:revision>
  <dcterms:created xsi:type="dcterms:W3CDTF">2019-01-06T18:42:00Z</dcterms:created>
  <dcterms:modified xsi:type="dcterms:W3CDTF">2019-01-06T18:48:00Z</dcterms:modified>
</cp:coreProperties>
</file>