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C5F9" w14:textId="53BF79E0" w:rsidR="0010473D" w:rsidRDefault="00582B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2B04">
        <w:rPr>
          <w:b/>
          <w:bCs/>
          <w:sz w:val="28"/>
          <w:szCs w:val="28"/>
        </w:rPr>
        <w:t xml:space="preserve"> </w:t>
      </w:r>
      <w:r w:rsidRPr="00582B04">
        <w:rPr>
          <w:rFonts w:ascii="Times New Roman" w:hAnsi="Times New Roman" w:cs="Times New Roman"/>
          <w:b/>
          <w:bCs/>
          <w:sz w:val="28"/>
          <w:szCs w:val="28"/>
        </w:rPr>
        <w:t xml:space="preserve">301 Cyfansoddi </w:t>
      </w:r>
      <w:proofErr w:type="spellStart"/>
      <w:r w:rsidRPr="00582B04">
        <w:rPr>
          <w:rFonts w:ascii="Times New Roman" w:hAnsi="Times New Roman" w:cs="Times New Roman"/>
          <w:b/>
          <w:bCs/>
          <w:sz w:val="28"/>
          <w:szCs w:val="28"/>
        </w:rPr>
        <w:t>Cerddoriaeth</w:t>
      </w:r>
      <w:proofErr w:type="spellEnd"/>
      <w:r w:rsidRPr="00582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B04">
        <w:rPr>
          <w:rFonts w:ascii="Times New Roman" w:hAnsi="Times New Roman" w:cs="Times New Roman"/>
          <w:b/>
          <w:bCs/>
          <w:sz w:val="28"/>
          <w:szCs w:val="28"/>
        </w:rPr>
        <w:t>Blwyddyn</w:t>
      </w:r>
      <w:proofErr w:type="spellEnd"/>
      <w:r w:rsidRPr="00582B04">
        <w:rPr>
          <w:rFonts w:ascii="Times New Roman" w:hAnsi="Times New Roman" w:cs="Times New Roman"/>
          <w:b/>
          <w:bCs/>
          <w:sz w:val="28"/>
          <w:szCs w:val="28"/>
        </w:rPr>
        <w:t xml:space="preserve"> 12 &amp; 13.     </w:t>
      </w:r>
      <w:proofErr w:type="spellStart"/>
      <w:r w:rsidRPr="00582B04">
        <w:rPr>
          <w:rFonts w:ascii="Times New Roman" w:hAnsi="Times New Roman" w:cs="Times New Roman"/>
          <w:b/>
          <w:bCs/>
          <w:sz w:val="28"/>
          <w:szCs w:val="28"/>
        </w:rPr>
        <w:t>Beirniadaeth</w:t>
      </w:r>
      <w:proofErr w:type="spellEnd"/>
    </w:p>
    <w:p w14:paraId="73B36528" w14:textId="27C48A0B" w:rsidR="00214D6F" w:rsidRPr="00214D6F" w:rsidRDefault="00214D6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4D6F">
        <w:rPr>
          <w:rFonts w:ascii="Times New Roman" w:hAnsi="Times New Roman" w:cs="Times New Roman"/>
          <w:b/>
          <w:bCs/>
          <w:sz w:val="24"/>
          <w:szCs w:val="24"/>
        </w:rPr>
        <w:t>Beirniad</w:t>
      </w:r>
      <w:proofErr w:type="spellEnd"/>
      <w:r w:rsidRPr="00214D6F">
        <w:rPr>
          <w:rFonts w:ascii="Times New Roman" w:hAnsi="Times New Roman" w:cs="Times New Roman"/>
          <w:b/>
          <w:bCs/>
          <w:sz w:val="24"/>
          <w:szCs w:val="24"/>
        </w:rPr>
        <w:t xml:space="preserve"> – Alan Llewelyn Thomas</w:t>
      </w:r>
    </w:p>
    <w:p w14:paraId="6AFE3D7B" w14:textId="3689884D" w:rsidR="00582B04" w:rsidRDefault="00582B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3ECC1C" w14:textId="74621284" w:rsidR="00582B04" w:rsidRPr="00C24C69" w:rsidRDefault="00C24C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Cyntaf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4C69">
        <w:rPr>
          <w:rFonts w:ascii="Times New Roman" w:hAnsi="Times New Roman" w:cs="Times New Roman"/>
          <w:i/>
          <w:iCs/>
          <w:sz w:val="24"/>
          <w:szCs w:val="24"/>
        </w:rPr>
        <w:t>Gobaith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(URDD22115360)</w:t>
      </w:r>
    </w:p>
    <w:p w14:paraId="4F6E32D8" w14:textId="07BFDF4E" w:rsidR="00C24C69" w:rsidRPr="00C24C69" w:rsidRDefault="00C24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Mae Waldo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adeilad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Jenny Corp (URDD22120374)</w:t>
      </w:r>
    </w:p>
    <w:p w14:paraId="1635F049" w14:textId="4B5C02D0" w:rsidR="00C24C69" w:rsidRDefault="00C24C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Trydydd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2E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A9B">
        <w:rPr>
          <w:rFonts w:ascii="Times New Roman" w:hAnsi="Times New Roman" w:cs="Times New Roman"/>
          <w:i/>
          <w:iCs/>
          <w:sz w:val="24"/>
          <w:szCs w:val="24"/>
        </w:rPr>
        <w:t>Yn</w:t>
      </w:r>
      <w:proofErr w:type="spellEnd"/>
      <w:r w:rsidR="002E5A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5A9B">
        <w:rPr>
          <w:rFonts w:ascii="Times New Roman" w:hAnsi="Times New Roman" w:cs="Times New Roman"/>
          <w:i/>
          <w:iCs/>
          <w:sz w:val="24"/>
          <w:szCs w:val="24"/>
        </w:rPr>
        <w:t>Nheyrnas</w:t>
      </w:r>
      <w:proofErr w:type="spellEnd"/>
      <w:r w:rsidR="002E5A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5A9B">
        <w:rPr>
          <w:rFonts w:ascii="Times New Roman" w:hAnsi="Times New Roman" w:cs="Times New Roman"/>
          <w:i/>
          <w:iCs/>
          <w:sz w:val="24"/>
          <w:szCs w:val="24"/>
        </w:rPr>
        <w:t>Diniweidrwydd</w:t>
      </w:r>
      <w:proofErr w:type="spellEnd"/>
      <w:r w:rsidR="002E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A9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2E5A9B">
        <w:rPr>
          <w:rFonts w:ascii="Times New Roman" w:hAnsi="Times New Roman" w:cs="Times New Roman"/>
          <w:sz w:val="24"/>
          <w:szCs w:val="24"/>
        </w:rPr>
        <w:t xml:space="preserve"> Dwynwen (Gwenno Roberts URDD22110795)</w:t>
      </w:r>
    </w:p>
    <w:p w14:paraId="23E4C014" w14:textId="19A982EE" w:rsidR="007F085D" w:rsidRDefault="007F085D">
      <w:pPr>
        <w:rPr>
          <w:rFonts w:ascii="Times New Roman" w:hAnsi="Times New Roman" w:cs="Times New Roman"/>
          <w:sz w:val="24"/>
          <w:szCs w:val="24"/>
        </w:rPr>
      </w:pPr>
    </w:p>
    <w:p w14:paraId="6B88A11E" w14:textId="610FD8D5" w:rsidR="007F085D" w:rsidRDefault="007F0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363DA78" w14:textId="5E280856" w:rsidR="007F085D" w:rsidRPr="00CE72A0" w:rsidRDefault="007F085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E72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Gobaith</w:t>
      </w:r>
      <w:proofErr w:type="spellEnd"/>
    </w:p>
    <w:p w14:paraId="40D4B87D" w14:textId="47DE7342" w:rsidR="007F085D" w:rsidRDefault="007F085D">
      <w:pPr>
        <w:rPr>
          <w:rFonts w:ascii="Times New Roman" w:hAnsi="Times New Roman" w:cs="Times New Roman"/>
          <w:sz w:val="24"/>
          <w:szCs w:val="24"/>
        </w:rPr>
      </w:pPr>
      <w:r w:rsidRPr="007F085D">
        <w:rPr>
          <w:rFonts w:ascii="Times New Roman" w:hAnsi="Times New Roman" w:cs="Times New Roman"/>
          <w:sz w:val="24"/>
          <w:szCs w:val="24"/>
        </w:rPr>
        <w:t xml:space="preserve">Darn o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gerddoriaeth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effeithiol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cyfleu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neges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gadarnhaol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geiriau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gwreiddiol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Mae'r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elfennau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cerddorol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cyfuno'n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dda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cymeriad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egnïol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curiad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fyny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sy'n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cefnogi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neges</w:t>
      </w:r>
      <w:proofErr w:type="spellEnd"/>
      <w:r w:rsidRPr="007F085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F085D">
        <w:rPr>
          <w:rFonts w:ascii="Times New Roman" w:hAnsi="Times New Roman" w:cs="Times New Roman"/>
          <w:sz w:val="24"/>
          <w:szCs w:val="24"/>
        </w:rPr>
        <w:t>testun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Mae'r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rhythmau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cymhleth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, tempo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uchel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amrywiaeth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gyfoethog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gordiau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sy'n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newid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eithaf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cyflym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gyfrifol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CC59B9" w:rsidRPr="00CC59B9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="00CC59B9" w:rsidRPr="00CC59B9">
        <w:rPr>
          <w:rFonts w:ascii="Times New Roman" w:hAnsi="Times New Roman" w:cs="Times New Roman"/>
          <w:sz w:val="24"/>
          <w:szCs w:val="24"/>
        </w:rPr>
        <w:t>.</w:t>
      </w:r>
      <w:r w:rsidR="00CC5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modiwleiddio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i'r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olaf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arbennig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effeithiol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>.</w:t>
      </w:r>
      <w:r w:rsid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Gallai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rhywfaint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amrywiaeth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wedi bod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gwead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lleisiol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, er bod y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symudiad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cyfochrog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briodol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gyfer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llawer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 xml:space="preserve"> o'r </w:t>
      </w:r>
      <w:proofErr w:type="spellStart"/>
      <w:r w:rsidR="00F9561E" w:rsidRPr="00F9561E">
        <w:rPr>
          <w:rFonts w:ascii="Times New Roman" w:hAnsi="Times New Roman" w:cs="Times New Roman"/>
          <w:sz w:val="24"/>
          <w:szCs w:val="24"/>
        </w:rPr>
        <w:t>testun</w:t>
      </w:r>
      <w:proofErr w:type="spellEnd"/>
      <w:r w:rsidR="00F9561E" w:rsidRPr="00F9561E">
        <w:rPr>
          <w:rFonts w:ascii="Times New Roman" w:hAnsi="Times New Roman" w:cs="Times New Roman"/>
          <w:sz w:val="24"/>
          <w:szCs w:val="24"/>
        </w:rPr>
        <w:t>.</w:t>
      </w:r>
      <w:r w:rsidR="00F95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un neu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ddau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achosion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lle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geiriau'n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wahanol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gyfer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soprano ac alto.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Rwy'n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cymryd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oedd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wedi'i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fwriadu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cyfan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, darn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pleserus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72A0" w:rsidRPr="00CE72A0">
        <w:rPr>
          <w:rFonts w:ascii="Times New Roman" w:hAnsi="Times New Roman" w:cs="Times New Roman"/>
          <w:sz w:val="24"/>
          <w:szCs w:val="24"/>
        </w:rPr>
        <w:t>Llongyfarchiadau</w:t>
      </w:r>
      <w:proofErr w:type="spellEnd"/>
      <w:r w:rsidR="00CE72A0" w:rsidRPr="00CE72A0">
        <w:rPr>
          <w:rFonts w:ascii="Times New Roman" w:hAnsi="Times New Roman" w:cs="Times New Roman"/>
          <w:sz w:val="24"/>
          <w:szCs w:val="24"/>
        </w:rPr>
        <w:t>.</w:t>
      </w:r>
    </w:p>
    <w:p w14:paraId="3BF88172" w14:textId="478ABD6B" w:rsidR="00CE72A0" w:rsidRDefault="00CE72A0">
      <w:pPr>
        <w:rPr>
          <w:rFonts w:ascii="Times New Roman" w:hAnsi="Times New Roman" w:cs="Times New Roman"/>
          <w:sz w:val="24"/>
          <w:szCs w:val="24"/>
        </w:rPr>
      </w:pPr>
    </w:p>
    <w:p w14:paraId="309184E5" w14:textId="2E46EF7A" w:rsidR="00CE72A0" w:rsidRDefault="00CE7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Mae Waldo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adeilad</w:t>
      </w:r>
      <w:proofErr w:type="spellEnd"/>
    </w:p>
    <w:p w14:paraId="725DF3A8" w14:textId="54E0F514" w:rsidR="00CE72A0" w:rsidRDefault="00F073D8">
      <w:pPr>
        <w:rPr>
          <w:rFonts w:ascii="Times New Roman" w:hAnsi="Times New Roman" w:cs="Times New Roman"/>
          <w:sz w:val="24"/>
          <w:szCs w:val="24"/>
        </w:rPr>
      </w:pPr>
      <w:r w:rsidRPr="00F073D8">
        <w:rPr>
          <w:rFonts w:ascii="Times New Roman" w:hAnsi="Times New Roman" w:cs="Times New Roman"/>
          <w:sz w:val="24"/>
          <w:szCs w:val="24"/>
        </w:rPr>
        <w:t xml:space="preserve">Mae hon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gân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bop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wedi'i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strwythuro'n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dda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chymeriad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cryf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chlir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sy'n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atgyfnerthu'r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testun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cynllun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gân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arbennig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effeithiol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chyflwyniad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phostlude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hyfryd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amgylch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ddau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bennill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3D8">
        <w:rPr>
          <w:rFonts w:ascii="Times New Roman" w:hAnsi="Times New Roman" w:cs="Times New Roman"/>
          <w:sz w:val="24"/>
          <w:szCs w:val="24"/>
        </w:rPr>
        <w:t>chytgan</w:t>
      </w:r>
      <w:proofErr w:type="spellEnd"/>
      <w:r w:rsidRPr="00F073D8">
        <w:rPr>
          <w:rFonts w:ascii="Times New Roman" w:hAnsi="Times New Roman" w:cs="Times New Roman"/>
          <w:sz w:val="24"/>
          <w:szCs w:val="24"/>
        </w:rPr>
        <w:t>.</w:t>
      </w:r>
      <w:r w:rsidR="00F05232" w:rsidRPr="00F05232"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ffordd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cyflwynwyd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offerynnau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raddol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dewychu'r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gwead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gweithio'n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dda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ac wedi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helpu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cyffro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ymdeimlad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uchafbwynt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adrannau</w:t>
      </w:r>
      <w:proofErr w:type="spellEnd"/>
      <w:r w:rsidR="00F05232" w:rsidRPr="00F0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32" w:rsidRPr="00F05232">
        <w:rPr>
          <w:rFonts w:ascii="Times New Roman" w:hAnsi="Times New Roman" w:cs="Times New Roman"/>
          <w:sz w:val="24"/>
          <w:szCs w:val="24"/>
        </w:rPr>
        <w:t>corws</w:t>
      </w:r>
      <w:proofErr w:type="spellEnd"/>
      <w:r w:rsidR="00F54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Byddai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newid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allwedd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yr ail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gorws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wedi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cynorthwyo'r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ymdeimlad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symud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ymlaen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er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gwaethaf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roedd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ddarn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effeithiol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>.</w:t>
      </w:r>
      <w:r w:rsid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Cafodd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ychydig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wallau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perfformiad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o ran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traw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effaith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fach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mwynhad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i'r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gwrandäwr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chafodd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unrhyw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effaith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farn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y darn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cyfansoddiad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4299" w:rsidRPr="00914299">
        <w:rPr>
          <w:rFonts w:ascii="Times New Roman" w:hAnsi="Times New Roman" w:cs="Times New Roman"/>
          <w:sz w:val="24"/>
          <w:szCs w:val="24"/>
        </w:rPr>
        <w:t>Llongyfarchiadau</w:t>
      </w:r>
      <w:proofErr w:type="spellEnd"/>
      <w:r w:rsidR="00914299" w:rsidRPr="00914299">
        <w:rPr>
          <w:rFonts w:ascii="Times New Roman" w:hAnsi="Times New Roman" w:cs="Times New Roman"/>
          <w:sz w:val="24"/>
          <w:szCs w:val="24"/>
        </w:rPr>
        <w:t>.</w:t>
      </w:r>
    </w:p>
    <w:p w14:paraId="5526EBDD" w14:textId="513350D4" w:rsidR="00A531CD" w:rsidRDefault="00A531CD">
      <w:pPr>
        <w:rPr>
          <w:rFonts w:ascii="Times New Roman" w:hAnsi="Times New Roman" w:cs="Times New Roman"/>
          <w:sz w:val="24"/>
          <w:szCs w:val="24"/>
        </w:rPr>
      </w:pPr>
    </w:p>
    <w:p w14:paraId="38B0C329" w14:textId="4F7E2C89" w:rsidR="00A531CD" w:rsidRDefault="00A531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Nheyrnas</w:t>
      </w:r>
      <w:proofErr w:type="spellEnd"/>
      <w:r w:rsidR="00B81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1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Diniweidrwydd</w:t>
      </w:r>
      <w:proofErr w:type="spellEnd"/>
    </w:p>
    <w:p w14:paraId="367F5E0F" w14:textId="43D98A49" w:rsidR="00B815CF" w:rsidRPr="00B815CF" w:rsidRDefault="00B815CF">
      <w:pPr>
        <w:rPr>
          <w:rFonts w:ascii="Times New Roman" w:hAnsi="Times New Roman" w:cs="Times New Roman"/>
          <w:sz w:val="24"/>
          <w:szCs w:val="24"/>
        </w:rPr>
      </w:pPr>
      <w:r w:rsidRPr="00B815CF">
        <w:rPr>
          <w:rFonts w:ascii="Times New Roman" w:hAnsi="Times New Roman" w:cs="Times New Roman"/>
          <w:sz w:val="24"/>
          <w:szCs w:val="24"/>
        </w:rPr>
        <w:t xml:space="preserve">Darn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traddodiadol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gyfer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soprano a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phiano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mewn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strwythur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stroffig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phennill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clir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>.</w:t>
      </w:r>
      <w:r w:rsidRPr="00B815CF"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Mae'r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testun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wedi'i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osod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effeithiol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mewn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llinell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melodig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syml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sy'n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llifo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sy'n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adeiladu'n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naturiol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tuag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uchafbwynt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ddiwedd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pob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5CF">
        <w:rPr>
          <w:rFonts w:ascii="Times New Roman" w:hAnsi="Times New Roman" w:cs="Times New Roman"/>
          <w:sz w:val="24"/>
          <w:szCs w:val="24"/>
        </w:rPr>
        <w:t>pennill</w:t>
      </w:r>
      <w:proofErr w:type="spellEnd"/>
      <w:r w:rsidRPr="00B815CF">
        <w:rPr>
          <w:rFonts w:ascii="Times New Roman" w:hAnsi="Times New Roman" w:cs="Times New Roman"/>
          <w:sz w:val="24"/>
          <w:szCs w:val="24"/>
        </w:rPr>
        <w:t>.</w:t>
      </w:r>
      <w:r w:rsid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Mae'r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newid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allwedd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gyfer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yr ail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bennill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effeithiol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iawn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helpu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amrywiaeth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ffresni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er bod y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symudiad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quaver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cyson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llaw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chwith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helpu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gynnal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naws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chymeriad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y darn,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byddai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croeso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ryw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amrywiaeth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="006A44AA" w:rsidRPr="006A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AA" w:rsidRPr="006A44AA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="00BD37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Mae'r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cytgord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, er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weddol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gyfyngedig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nifer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cordiau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ddefnyddir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briodol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gyfer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arddull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 hon o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waith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3770" w:rsidRPr="00BD3770">
        <w:rPr>
          <w:rFonts w:ascii="Times New Roman" w:hAnsi="Times New Roman" w:cs="Times New Roman"/>
          <w:sz w:val="24"/>
          <w:szCs w:val="24"/>
        </w:rPr>
        <w:t>Llongyfarchiadau</w:t>
      </w:r>
      <w:proofErr w:type="spellEnd"/>
      <w:r w:rsidR="00BD3770" w:rsidRPr="00BD3770">
        <w:rPr>
          <w:rFonts w:ascii="Times New Roman" w:hAnsi="Times New Roman" w:cs="Times New Roman"/>
          <w:sz w:val="24"/>
          <w:szCs w:val="24"/>
        </w:rPr>
        <w:t>.</w:t>
      </w:r>
    </w:p>
    <w:sectPr w:rsidR="00B815CF" w:rsidRPr="00B8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04"/>
    <w:rsid w:val="000A2E57"/>
    <w:rsid w:val="0010473D"/>
    <w:rsid w:val="00214D6F"/>
    <w:rsid w:val="002E5A9B"/>
    <w:rsid w:val="00582B04"/>
    <w:rsid w:val="005B457C"/>
    <w:rsid w:val="006A44AA"/>
    <w:rsid w:val="007F085D"/>
    <w:rsid w:val="00914299"/>
    <w:rsid w:val="00A531CD"/>
    <w:rsid w:val="00B815CF"/>
    <w:rsid w:val="00BD3770"/>
    <w:rsid w:val="00C24C69"/>
    <w:rsid w:val="00CC59B9"/>
    <w:rsid w:val="00CE72A0"/>
    <w:rsid w:val="00F05232"/>
    <w:rsid w:val="00F073D8"/>
    <w:rsid w:val="00F23C6C"/>
    <w:rsid w:val="00F54720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14EB2"/>
  <w15:chartTrackingRefBased/>
  <w15:docId w15:val="{6D494829-0716-4D8F-9D28-CD4492F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thomas</dc:creator>
  <cp:keywords/>
  <dc:description/>
  <cp:lastModifiedBy>Nesta Jones</cp:lastModifiedBy>
  <cp:revision>2</cp:revision>
  <cp:lastPrinted>2023-03-15T15:06:00Z</cp:lastPrinted>
  <dcterms:created xsi:type="dcterms:W3CDTF">2023-03-15T15:07:00Z</dcterms:created>
  <dcterms:modified xsi:type="dcterms:W3CDTF">2023-03-15T15:07:00Z</dcterms:modified>
</cp:coreProperties>
</file>