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D1142" w14:textId="77777777" w:rsidR="00EF66CA" w:rsidRPr="00EF66CA" w:rsidRDefault="00EF66CA" w:rsidP="00EF66CA">
      <w:pPr>
        <w:rPr>
          <w:b/>
          <w:bCs/>
        </w:rPr>
      </w:pPr>
      <w:r w:rsidRPr="00EF66CA">
        <w:rPr>
          <w:b/>
          <w:bCs/>
        </w:rPr>
        <w:t>Beirniadaeth Cystadleuaeth 339</w:t>
      </w:r>
    </w:p>
    <w:p w14:paraId="1C6CB95D" w14:textId="77777777" w:rsidR="00EF66CA" w:rsidRPr="00EF66CA" w:rsidRDefault="00EF66CA" w:rsidP="00EF66CA">
      <w:pPr>
        <w:rPr>
          <w:b/>
          <w:bCs/>
        </w:rPr>
      </w:pPr>
      <w:r w:rsidRPr="00EF66CA">
        <w:rPr>
          <w:b/>
          <w:bCs/>
        </w:rPr>
        <w:t>Barddoniaeth dan 25 oed</w:t>
      </w:r>
    </w:p>
    <w:p w14:paraId="5D553FE1" w14:textId="155072FE" w:rsidR="00EF66CA" w:rsidRPr="00EF66CA" w:rsidRDefault="00EF66CA" w:rsidP="00EF66CA">
      <w:pPr>
        <w:rPr>
          <w:b/>
          <w:bCs/>
        </w:rPr>
      </w:pPr>
      <w:r w:rsidRPr="00EF66CA">
        <w:rPr>
          <w:b/>
          <w:bCs/>
        </w:rPr>
        <w:t xml:space="preserve">Englyn: </w:t>
      </w:r>
      <w:r w:rsidRPr="00EF66CA">
        <w:rPr>
          <w:b/>
          <w:bCs/>
        </w:rPr>
        <w:t>Y Cwm</w:t>
      </w:r>
    </w:p>
    <w:p w14:paraId="2A807B79" w14:textId="77777777" w:rsidR="00EF66CA" w:rsidRPr="00EF66CA" w:rsidRDefault="00EF66CA" w:rsidP="00EF66CA"/>
    <w:p w14:paraId="1E0D978B" w14:textId="77777777" w:rsidR="00EF66CA" w:rsidRPr="00EF66CA" w:rsidRDefault="00EF66CA" w:rsidP="00EF66CA">
      <w:r w:rsidRPr="00EF66CA">
        <w:t>Diolch i Tân yn yr Eira am eu hymgais yng nghystadleuaeth yr englyn ar y testun Y Cwm. Dyma’r unig ymgais yn y gystadleuaeth hon eleni.</w:t>
      </w:r>
    </w:p>
    <w:p w14:paraId="0A7B6706" w14:textId="77777777" w:rsidR="00EF66CA" w:rsidRPr="00EF66CA" w:rsidRDefault="00EF66CA" w:rsidP="00EF66CA"/>
    <w:p w14:paraId="3B2BF525" w14:textId="77777777" w:rsidR="00EF66CA" w:rsidRPr="00EF66CA" w:rsidRDefault="00EF66CA" w:rsidP="00EF66CA">
      <w:r w:rsidRPr="00EF66CA">
        <w:t>Cartref ein gwaddol yw’r olion, eu cân</w:t>
      </w:r>
    </w:p>
    <w:p w14:paraId="20686D7A" w14:textId="77777777" w:rsidR="00EF66CA" w:rsidRPr="00EF66CA" w:rsidRDefault="00EF66CA" w:rsidP="00EF66CA">
      <w:r w:rsidRPr="00EF66CA">
        <w:t>yn dân i’w hen feibion</w:t>
      </w:r>
    </w:p>
    <w:p w14:paraId="613C9D69" w14:textId="77777777" w:rsidR="00EF66CA" w:rsidRPr="00EF66CA" w:rsidRDefault="00EF66CA" w:rsidP="00EF66CA">
      <w:r w:rsidRPr="00EF66CA">
        <w:t>tlawd, fel brawd iddyn nhw bron,</w:t>
      </w:r>
    </w:p>
    <w:p w14:paraId="6D6FB8E8" w14:textId="77777777" w:rsidR="00EF66CA" w:rsidRPr="00EF66CA" w:rsidRDefault="00EF66CA" w:rsidP="00EF66CA">
      <w:r w:rsidRPr="00EF66CA">
        <w:t>eu golau’n geg awelon</w:t>
      </w:r>
    </w:p>
    <w:p w14:paraId="72158E78" w14:textId="77777777" w:rsidR="00EF66CA" w:rsidRPr="00EF66CA" w:rsidRDefault="00EF66CA" w:rsidP="00EF66CA"/>
    <w:p w14:paraId="40078AE7" w14:textId="77777777" w:rsidR="00EF66CA" w:rsidRPr="00EF66CA" w:rsidRDefault="00EF66CA" w:rsidP="00EF66CA">
      <w:r w:rsidRPr="00EF66CA">
        <w:t>Mae’r englyn yn manylu ar waddol diwydiannol y cwm ac er yn hiraethu ynghylch hanes chwerw-felys cofebau olion y gweithfeydd, mae'r gân hon o fawl sy’n dathlu’r dreftadaeth yn gorffen ar nodyn cadarnhaol. </w:t>
      </w:r>
    </w:p>
    <w:p w14:paraId="7C689CC0" w14:textId="77777777" w:rsidR="00EF66CA" w:rsidRPr="00EF66CA" w:rsidRDefault="00EF66CA" w:rsidP="00EF66CA"/>
    <w:p w14:paraId="545273F9" w14:textId="77777777" w:rsidR="00EF66CA" w:rsidRPr="00EF66CA" w:rsidRDefault="00EF66CA" w:rsidP="00EF66CA">
      <w:r w:rsidRPr="00EF66CA">
        <w:t>Mae yma gryn deimlad yn y mynegiant sy’n deillio, mentraf o wir ddealltwriaeth o’r testun. </w:t>
      </w:r>
    </w:p>
    <w:p w14:paraId="7A380BF8" w14:textId="77777777" w:rsidR="00EF66CA" w:rsidRPr="00EF66CA" w:rsidRDefault="00EF66CA" w:rsidP="00EF66CA"/>
    <w:p w14:paraId="5330143E" w14:textId="77777777" w:rsidR="00EF66CA" w:rsidRPr="00EF66CA" w:rsidRDefault="00EF66CA" w:rsidP="00EF66CA">
      <w:r w:rsidRPr="00EF66CA">
        <w:t>Serch hynny, gellid rhoi mwy o sylw i’r gynghanedd hwnt ac yma, yn enwedig yn yr ail linell. Yng ngolau hyn, rhaid atal y wobr gyntaf eleni, gan wobrwyo Tân yn yr Eira â’r ail. </w:t>
      </w:r>
    </w:p>
    <w:p w14:paraId="76855EC5" w14:textId="77777777" w:rsidR="00EF66CA" w:rsidRPr="00EF66CA" w:rsidRDefault="00EF66CA" w:rsidP="00EF66CA"/>
    <w:p w14:paraId="75919A02" w14:textId="77777777" w:rsidR="00EF66CA" w:rsidRPr="00EF66CA" w:rsidRDefault="00EF66CA" w:rsidP="00EF66CA">
      <w:r w:rsidRPr="00EF66CA">
        <w:t>Gobeithio’n fawr y bydd y bardd yn dal ati i greu ac i gynganeddu.</w:t>
      </w:r>
    </w:p>
    <w:p w14:paraId="66365054" w14:textId="77777777" w:rsidR="00310325" w:rsidRDefault="00310325"/>
    <w:sectPr w:rsidR="00310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D3E58"/>
    <w:multiLevelType w:val="multilevel"/>
    <w:tmpl w:val="E33AE1F8"/>
    <w:lvl w:ilvl="0">
      <w:start w:val="3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7953012">
    <w:abstractNumId w:val="0"/>
    <w:lvlOverride w:ilvl="0">
      <w:startOverride w:val="3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6CA"/>
    <w:rsid w:val="00310325"/>
    <w:rsid w:val="005859DC"/>
    <w:rsid w:val="00E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0E1D"/>
  <w15:chartTrackingRefBased/>
  <w15:docId w15:val="{CA8AA6CF-24BD-4BCA-B9DA-200BE49A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6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6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66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6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66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6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6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6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6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6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6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66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66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66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6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6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6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6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6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6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6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6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6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6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6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66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66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66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66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2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73E3F349-2E4D-4D48-AE4F-A5230EF0702B}"/>
</file>

<file path=customXml/itemProps2.xml><?xml version="1.0" encoding="utf-8"?>
<ds:datastoreItem xmlns:ds="http://schemas.openxmlformats.org/officeDocument/2006/customXml" ds:itemID="{83E06AA5-88D8-4B7F-B4EA-FA708ACB8FD2}"/>
</file>

<file path=customXml/itemProps3.xml><?xml version="1.0" encoding="utf-8"?>
<ds:datastoreItem xmlns:ds="http://schemas.openxmlformats.org/officeDocument/2006/customXml" ds:itemID="{97216EDE-BC15-40D5-B4B2-0FC417307E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Jones</dc:creator>
  <cp:keywords/>
  <dc:description/>
  <cp:lastModifiedBy>Lois Jones</cp:lastModifiedBy>
  <cp:revision>1</cp:revision>
  <dcterms:created xsi:type="dcterms:W3CDTF">2025-04-04T13:51:00Z</dcterms:created>
  <dcterms:modified xsi:type="dcterms:W3CDTF">2025-04-04T13:53:00Z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