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5C74" w14:textId="77777777" w:rsidR="00E47F36" w:rsidRPr="00E47F36" w:rsidRDefault="001401BC" w:rsidP="00764A3A">
      <w:pPr>
        <w:jc w:val="both"/>
        <w:rPr>
          <w:rFonts w:ascii="Century Gothic" w:hAnsi="Century Gothic"/>
          <w:b/>
          <w:bCs/>
          <w:lang w:val="cy-GB"/>
        </w:rPr>
      </w:pPr>
      <w:r w:rsidRPr="00E47F36">
        <w:rPr>
          <w:rFonts w:ascii="Century Gothic" w:hAnsi="Century Gothic"/>
          <w:b/>
          <w:bCs/>
          <w:lang w:val="cy-GB"/>
        </w:rPr>
        <w:t>Beirniadaeth Cystadleuaeth 349</w:t>
      </w:r>
    </w:p>
    <w:p w14:paraId="6C07C268" w14:textId="36803E18" w:rsidR="00F216F8" w:rsidRPr="00E47F36" w:rsidRDefault="009437F7" w:rsidP="00764A3A">
      <w:pPr>
        <w:jc w:val="both"/>
        <w:rPr>
          <w:rFonts w:ascii="Century Gothic" w:hAnsi="Century Gothic"/>
          <w:b/>
          <w:bCs/>
          <w:lang w:val="cy-GB"/>
        </w:rPr>
      </w:pPr>
      <w:r w:rsidRPr="00E47F36">
        <w:rPr>
          <w:rFonts w:ascii="Century Gothic" w:hAnsi="Century Gothic"/>
          <w:b/>
          <w:bCs/>
          <w:lang w:val="cy-GB"/>
        </w:rPr>
        <w:t xml:space="preserve">Rhyddiaith </w:t>
      </w:r>
      <w:proofErr w:type="spellStart"/>
      <w:r w:rsidR="00E47F36" w:rsidRPr="00E47F36">
        <w:rPr>
          <w:rFonts w:ascii="Century Gothic" w:hAnsi="Century Gothic"/>
          <w:b/>
          <w:bCs/>
          <w:lang w:val="cy-GB"/>
        </w:rPr>
        <w:t>Bl</w:t>
      </w:r>
      <w:proofErr w:type="spellEnd"/>
      <w:r w:rsidR="00E47F36" w:rsidRPr="00E47F36">
        <w:rPr>
          <w:rFonts w:ascii="Century Gothic" w:hAnsi="Century Gothic"/>
          <w:b/>
          <w:bCs/>
          <w:lang w:val="cy-GB"/>
        </w:rPr>
        <w:t>. 12 a 13: Dur</w:t>
      </w:r>
    </w:p>
    <w:p w14:paraId="1B6D1866" w14:textId="20E6959E" w:rsidR="00E47F36" w:rsidRDefault="00E47F36" w:rsidP="00764A3A">
      <w:pPr>
        <w:jc w:val="both"/>
        <w:rPr>
          <w:rFonts w:ascii="Century Gothic" w:hAnsi="Century Gothic"/>
          <w:b/>
          <w:bCs/>
          <w:lang w:val="cy-GB"/>
        </w:rPr>
      </w:pPr>
      <w:r w:rsidRPr="00E47F36">
        <w:rPr>
          <w:rFonts w:ascii="Century Gothic" w:hAnsi="Century Gothic"/>
          <w:b/>
          <w:bCs/>
          <w:lang w:val="cy-GB"/>
        </w:rPr>
        <w:t>Beirniad: Angharad Ellis</w:t>
      </w:r>
    </w:p>
    <w:p w14:paraId="55B05C4F" w14:textId="77777777" w:rsidR="00E47F36" w:rsidRPr="00E47F36" w:rsidRDefault="00E47F36" w:rsidP="00764A3A">
      <w:pPr>
        <w:jc w:val="both"/>
        <w:rPr>
          <w:rFonts w:ascii="Century Gothic" w:hAnsi="Century Gothic"/>
          <w:b/>
          <w:bCs/>
          <w:lang w:val="cy-GB"/>
        </w:rPr>
      </w:pPr>
    </w:p>
    <w:p w14:paraId="00BDC4A1" w14:textId="27DA583B" w:rsidR="009437F7" w:rsidRPr="00764A3A" w:rsidRDefault="00FD1A84" w:rsidP="00764A3A">
      <w:pPr>
        <w:jc w:val="both"/>
        <w:rPr>
          <w:rFonts w:ascii="Century Gothic" w:hAnsi="Century Gothic"/>
          <w:u w:val="single"/>
          <w:lang w:val="cy-GB"/>
        </w:rPr>
      </w:pPr>
      <w:r w:rsidRPr="00764A3A">
        <w:rPr>
          <w:rFonts w:ascii="Century Gothic" w:hAnsi="Century Gothic"/>
          <w:u w:val="single"/>
          <w:lang w:val="cy-GB"/>
        </w:rPr>
        <w:t xml:space="preserve">1af - </w:t>
      </w:r>
      <w:r w:rsidR="009437F7" w:rsidRPr="00764A3A">
        <w:rPr>
          <w:rFonts w:ascii="Century Gothic" w:hAnsi="Century Gothic"/>
          <w:u w:val="single"/>
          <w:lang w:val="cy-GB"/>
        </w:rPr>
        <w:t>Calan</w:t>
      </w:r>
    </w:p>
    <w:p w14:paraId="62CAADFC" w14:textId="1A8EF28D" w:rsidR="008948D5" w:rsidRPr="00764A3A" w:rsidRDefault="00D76B01" w:rsidP="00764A3A">
      <w:pPr>
        <w:jc w:val="both"/>
        <w:rPr>
          <w:rFonts w:ascii="Century Gothic" w:hAnsi="Century Gothic"/>
          <w:lang w:val="cy-GB"/>
        </w:rPr>
      </w:pPr>
      <w:r w:rsidRPr="00764A3A">
        <w:rPr>
          <w:rFonts w:ascii="Century Gothic" w:hAnsi="Century Gothic"/>
          <w:lang w:val="cy-GB"/>
        </w:rPr>
        <w:t>Dyma ddarn o ryddiaith sydd yn flodeuog, yn dreiddgar ac aeddfed ac yn llawn haeddu’r wobr gyntaf yn y gystadleuaeth hon. Yma cawn weld tywyllwch sefyllfa cau’r gwaith dur ym Mhort Talbot</w:t>
      </w:r>
      <w:r w:rsidR="00C7481C" w:rsidRPr="00764A3A">
        <w:rPr>
          <w:rFonts w:ascii="Century Gothic" w:hAnsi="Century Gothic"/>
          <w:lang w:val="cy-GB"/>
        </w:rPr>
        <w:t xml:space="preserve"> a chyffro protest. Mae’r darn yn dechrau yn gadarn o ddisgrifiadau sydd yn pwysleisio’r toriad yn y gymdeithas yn dilyn derbyn y newyddion trist am y gwaith dur. </w:t>
      </w:r>
      <w:r w:rsidR="008948D5" w:rsidRPr="00764A3A">
        <w:rPr>
          <w:rFonts w:ascii="Century Gothic" w:hAnsi="Century Gothic"/>
          <w:lang w:val="cy-GB"/>
        </w:rPr>
        <w:t xml:space="preserve">Gwelwn gymeriadau unigryw sydd yn ffitio’n berffaith i naws y darn, ond hefyd ceir gwreiddioldeb wrth eu disgrifio. Mae un dyfyniad o’r darn a dynnodd fy sylw, “Er fod yr </w:t>
      </w:r>
      <w:r w:rsidR="00901BB7" w:rsidRPr="00764A3A">
        <w:rPr>
          <w:rFonts w:ascii="Century Gothic" w:hAnsi="Century Gothic"/>
          <w:lang w:val="cy-GB"/>
        </w:rPr>
        <w:t>eirlysiau</w:t>
      </w:r>
      <w:r w:rsidR="008948D5" w:rsidRPr="00764A3A">
        <w:rPr>
          <w:rFonts w:ascii="Century Gothic" w:hAnsi="Century Gothic"/>
          <w:lang w:val="cy-GB"/>
        </w:rPr>
        <w:t xml:space="preserve">, fel hwythau yn bygwth ennill y dydd a bygwth blaguro, a‘r </w:t>
      </w:r>
      <w:r w:rsidR="00901BB7" w:rsidRPr="00764A3A">
        <w:rPr>
          <w:rFonts w:ascii="Century Gothic" w:hAnsi="Century Gothic"/>
          <w:lang w:val="cy-GB"/>
        </w:rPr>
        <w:t>cennin</w:t>
      </w:r>
      <w:r w:rsidR="008948D5" w:rsidRPr="00764A3A">
        <w:rPr>
          <w:rFonts w:ascii="Century Gothic" w:hAnsi="Century Gothic"/>
          <w:lang w:val="cy-GB"/>
        </w:rPr>
        <w:t xml:space="preserve"> </w:t>
      </w:r>
      <w:proofErr w:type="spellStart"/>
      <w:r w:rsidR="008948D5" w:rsidRPr="00764A3A">
        <w:rPr>
          <w:rFonts w:ascii="Century Gothic" w:hAnsi="Century Gothic"/>
          <w:lang w:val="cy-GB"/>
        </w:rPr>
        <w:t>pedr</w:t>
      </w:r>
      <w:proofErr w:type="spellEnd"/>
      <w:r w:rsidR="008948D5" w:rsidRPr="00764A3A">
        <w:rPr>
          <w:rFonts w:ascii="Century Gothic" w:hAnsi="Century Gothic"/>
          <w:lang w:val="cy-GB"/>
        </w:rPr>
        <w:t xml:space="preserve"> </w:t>
      </w:r>
      <w:proofErr w:type="spellStart"/>
      <w:r w:rsidR="008948D5" w:rsidRPr="00764A3A">
        <w:rPr>
          <w:rFonts w:ascii="Century Gothic" w:hAnsi="Century Gothic"/>
          <w:lang w:val="cy-GB"/>
        </w:rPr>
        <w:t>hwythau’n</w:t>
      </w:r>
      <w:proofErr w:type="spellEnd"/>
      <w:r w:rsidR="008948D5" w:rsidRPr="00764A3A">
        <w:rPr>
          <w:rFonts w:ascii="Century Gothic" w:hAnsi="Century Gothic"/>
          <w:lang w:val="cy-GB"/>
        </w:rPr>
        <w:t xml:space="preserve"> ymestyn eu deilios gwyrdd a sefyll yn dalsyth a balch i gyhoeddi gobaith y gwanwyn”. Mae’n amlwg fod gan yr awdur yma ddawn </w:t>
      </w:r>
      <w:r w:rsidR="00901BB7" w:rsidRPr="00764A3A">
        <w:rPr>
          <w:rFonts w:ascii="Century Gothic" w:hAnsi="Century Gothic"/>
          <w:lang w:val="cy-GB"/>
        </w:rPr>
        <w:t>i</w:t>
      </w:r>
      <w:r w:rsidR="008948D5" w:rsidRPr="00764A3A">
        <w:rPr>
          <w:rFonts w:ascii="Century Gothic" w:hAnsi="Century Gothic"/>
          <w:lang w:val="cy-GB"/>
        </w:rPr>
        <w:t xml:space="preserve"> ysgrifennu yn gryno ac yn ddisgrifiadol</w:t>
      </w:r>
      <w:r w:rsidR="00DB0162" w:rsidRPr="00764A3A">
        <w:rPr>
          <w:rFonts w:ascii="Century Gothic" w:hAnsi="Century Gothic"/>
          <w:lang w:val="cy-GB"/>
        </w:rPr>
        <w:t xml:space="preserve"> a hynny heb golli llif y plot nac ychwaith </w:t>
      </w:r>
      <w:r w:rsidR="006541A2" w:rsidRPr="00764A3A">
        <w:rPr>
          <w:rFonts w:ascii="Century Gothic" w:hAnsi="Century Gothic"/>
          <w:lang w:val="cy-GB"/>
        </w:rPr>
        <w:t xml:space="preserve">trymder y pwnc. Dal ati </w:t>
      </w:r>
      <w:r w:rsidR="00445B75" w:rsidRPr="00764A3A">
        <w:rPr>
          <w:rFonts w:ascii="Century Gothic" w:hAnsi="Century Gothic"/>
          <w:lang w:val="cy-GB"/>
        </w:rPr>
        <w:t>i</w:t>
      </w:r>
      <w:r w:rsidR="006541A2" w:rsidRPr="00764A3A">
        <w:rPr>
          <w:rFonts w:ascii="Century Gothic" w:hAnsi="Century Gothic"/>
          <w:lang w:val="cy-GB"/>
        </w:rPr>
        <w:t xml:space="preserve"> ysgrifennu, Calan. Mae gennyt ddawn naturiol </w:t>
      </w:r>
      <w:r w:rsidR="00445B75" w:rsidRPr="00764A3A">
        <w:rPr>
          <w:rFonts w:ascii="Century Gothic" w:hAnsi="Century Gothic"/>
          <w:lang w:val="cy-GB"/>
        </w:rPr>
        <w:t>a rwyt ti’n ddewin geiriau. Llongyfarchiadau mawr iti!</w:t>
      </w:r>
      <w:r w:rsidR="00DB0162" w:rsidRPr="00764A3A">
        <w:rPr>
          <w:rFonts w:ascii="Century Gothic" w:hAnsi="Century Gothic"/>
          <w:lang w:val="cy-GB"/>
        </w:rPr>
        <w:t xml:space="preserve"> </w:t>
      </w:r>
    </w:p>
    <w:p w14:paraId="5A8F0FBB" w14:textId="14818779" w:rsidR="007067D7" w:rsidRPr="00764A3A" w:rsidRDefault="007067D7" w:rsidP="00764A3A">
      <w:pPr>
        <w:jc w:val="both"/>
        <w:rPr>
          <w:rFonts w:ascii="Century Gothic" w:hAnsi="Century Gothic"/>
          <w:lang w:val="cy-GB"/>
        </w:rPr>
      </w:pPr>
    </w:p>
    <w:p w14:paraId="11A14486" w14:textId="64CFE28E" w:rsidR="00946D5B" w:rsidRPr="00764A3A" w:rsidRDefault="00946D5B" w:rsidP="00764A3A">
      <w:pPr>
        <w:jc w:val="both"/>
        <w:rPr>
          <w:rFonts w:ascii="Century Gothic" w:hAnsi="Century Gothic"/>
          <w:u w:val="single"/>
          <w:lang w:val="cy-GB"/>
        </w:rPr>
      </w:pPr>
      <w:r w:rsidRPr="00764A3A">
        <w:rPr>
          <w:rFonts w:ascii="Century Gothic" w:hAnsi="Century Gothic"/>
          <w:u w:val="single"/>
          <w:lang w:val="cy-GB"/>
        </w:rPr>
        <w:t>2</w:t>
      </w:r>
      <w:r w:rsidR="00110951">
        <w:rPr>
          <w:rFonts w:ascii="Century Gothic" w:hAnsi="Century Gothic"/>
          <w:u w:val="single"/>
          <w:lang w:val="cy-GB"/>
        </w:rPr>
        <w:t>il</w:t>
      </w:r>
      <w:r w:rsidRPr="00764A3A">
        <w:rPr>
          <w:rFonts w:ascii="Century Gothic" w:hAnsi="Century Gothic"/>
          <w:u w:val="single"/>
          <w:lang w:val="cy-GB"/>
        </w:rPr>
        <w:t xml:space="preserve">. </w:t>
      </w:r>
      <w:proofErr w:type="spellStart"/>
      <w:r w:rsidRPr="00764A3A">
        <w:rPr>
          <w:rFonts w:ascii="Century Gothic" w:hAnsi="Century Gothic"/>
          <w:u w:val="single"/>
          <w:lang w:val="cy-GB"/>
        </w:rPr>
        <w:t>Odeb</w:t>
      </w:r>
      <w:proofErr w:type="spellEnd"/>
    </w:p>
    <w:p w14:paraId="529D3B7A" w14:textId="06F57484" w:rsidR="2400474D" w:rsidRPr="00764A3A" w:rsidRDefault="2400474D" w:rsidP="00764A3A">
      <w:pPr>
        <w:jc w:val="both"/>
        <w:rPr>
          <w:rFonts w:ascii="Century Gothic" w:hAnsi="Century Gothic"/>
          <w:lang w:val="cy-GB"/>
        </w:rPr>
      </w:pPr>
      <w:r w:rsidRPr="00764A3A">
        <w:rPr>
          <w:rFonts w:ascii="Century Gothic" w:hAnsi="Century Gothic"/>
          <w:lang w:val="cy-GB"/>
        </w:rPr>
        <w:t xml:space="preserve">Yma cawn ddarn tyner a dychmygol iawn sydd yn disgrifio pwysau ar bobl ifanc mewn modd trosiadol fel pelen ddur. Ceir ysgrifennu dwys a thrwm yma sydd yn gorffen yn ddigalon o ystyried realiti bywydau pobl ifanc. Mae’n rhaid i mi gyfaddef i mi gael deigryn yn fy llygaid wrth ddarllen y darn yma. Er gwaethaf y trymder, ceir ysgrifennu treiddgar sydd yn cyfleu realiti o ddydd i ddydd i bobl ifanc y ganrif hon. Hoffais hefyd yr elfen ddychmygol o gysylltu gyda’r testun ‘dur’ ac mae hynny yn dangos gwreiddioldeb a dychymyg </w:t>
      </w:r>
      <w:proofErr w:type="spellStart"/>
      <w:r w:rsidRPr="00764A3A">
        <w:rPr>
          <w:rFonts w:ascii="Century Gothic" w:hAnsi="Century Gothic"/>
          <w:lang w:val="cy-GB"/>
        </w:rPr>
        <w:t>Odeb</w:t>
      </w:r>
      <w:proofErr w:type="spellEnd"/>
      <w:r w:rsidRPr="00764A3A">
        <w:rPr>
          <w:rFonts w:ascii="Century Gothic" w:hAnsi="Century Gothic"/>
          <w:lang w:val="cy-GB"/>
        </w:rPr>
        <w:t xml:space="preserve">. Mae gen ti ddawn ysgrifennu a dychymyg byw, </w:t>
      </w:r>
      <w:proofErr w:type="spellStart"/>
      <w:r w:rsidRPr="00764A3A">
        <w:rPr>
          <w:rFonts w:ascii="Century Gothic" w:hAnsi="Century Gothic"/>
          <w:lang w:val="cy-GB"/>
        </w:rPr>
        <w:t>Odeb</w:t>
      </w:r>
      <w:proofErr w:type="spellEnd"/>
      <w:r w:rsidRPr="00764A3A">
        <w:rPr>
          <w:rFonts w:ascii="Century Gothic" w:hAnsi="Century Gothic"/>
          <w:lang w:val="cy-GB"/>
        </w:rPr>
        <w:t>. Parha i ysgrifennu a llongyfarchiadau mawr iti.</w:t>
      </w:r>
    </w:p>
    <w:p w14:paraId="3F6312E7" w14:textId="77777777" w:rsidR="00764A3A" w:rsidRPr="00764A3A" w:rsidRDefault="00764A3A" w:rsidP="00764A3A">
      <w:pPr>
        <w:jc w:val="both"/>
        <w:rPr>
          <w:rFonts w:ascii="Century Gothic" w:hAnsi="Century Gothic"/>
          <w:lang w:val="cy-GB"/>
        </w:rPr>
      </w:pPr>
    </w:p>
    <w:p w14:paraId="24DBFC4D" w14:textId="589777B3" w:rsidR="00946D5B" w:rsidRPr="00764A3A" w:rsidRDefault="00946D5B" w:rsidP="00764A3A">
      <w:pPr>
        <w:jc w:val="both"/>
        <w:rPr>
          <w:rFonts w:ascii="Century Gothic" w:hAnsi="Century Gothic"/>
          <w:u w:val="single"/>
          <w:lang w:val="cy-GB"/>
        </w:rPr>
      </w:pPr>
      <w:r w:rsidRPr="00764A3A">
        <w:rPr>
          <w:rFonts w:ascii="Century Gothic" w:hAnsi="Century Gothic"/>
          <w:u w:val="single"/>
          <w:lang w:val="cy-GB"/>
        </w:rPr>
        <w:t>3</w:t>
      </w:r>
      <w:r w:rsidR="00110951">
        <w:rPr>
          <w:rFonts w:ascii="Century Gothic" w:hAnsi="Century Gothic"/>
          <w:u w:val="single"/>
          <w:lang w:val="cy-GB"/>
        </w:rPr>
        <w:t>ydd</w:t>
      </w:r>
      <w:r w:rsidRPr="00764A3A">
        <w:rPr>
          <w:rFonts w:ascii="Century Gothic" w:hAnsi="Century Gothic"/>
          <w:u w:val="single"/>
          <w:lang w:val="cy-GB"/>
        </w:rPr>
        <w:t>. Llygaid y Dydd</w:t>
      </w:r>
    </w:p>
    <w:p w14:paraId="3CAB0014" w14:textId="192B7E2B" w:rsidR="76D27535" w:rsidRPr="00764A3A" w:rsidRDefault="76D27535" w:rsidP="00764A3A">
      <w:pPr>
        <w:jc w:val="both"/>
        <w:rPr>
          <w:rFonts w:ascii="Century Gothic" w:hAnsi="Century Gothic"/>
          <w:lang w:val="cy-GB"/>
        </w:rPr>
      </w:pPr>
      <w:r w:rsidRPr="00764A3A">
        <w:rPr>
          <w:rFonts w:ascii="Century Gothic" w:eastAsia="Aptos" w:hAnsi="Century Gothic" w:cs="Aptos"/>
          <w:lang w:val="cy-GB"/>
        </w:rPr>
        <w:t>Dyma stori ddwys sydd yn trafod perthynas dreisgar rhwng dau unigolyn. Mewn ffordd dywyll a chreadigol, gwelwn y cariad yn datblygu rhwng y ddau unigolyn am y gwaethaf. Rwy’n hoff iawn o’r datblygiad yn y modd y mae elfennau o’r trais yn ymddangos yn y darn yn gyfrwys sydd yn cyfleu’r berthynas ei hun. Rwy’n hoff iawn o’r llinell, “pob gair yn ddwrn i’r wyneb, pob gair fel llafn cyllell finiog.” Dyma I chi ddawn ysgrifennu arbennig o aeddfed. Mae’n rhaid i mi gyfaddef i mi gael lwmp yn fy ngwddf wrth ddarllen y darn. Mae’n biti i’r darn orffen mor sydyn, hoffwn fod wedi gweld datblygiad pellach yn hanes y cymeriadau. Mae’n wir dweud hefyd nad yw’r testun ‘dur’ yn amlygu’n ddigonol er mwyn cyrraedd brig y gystadleuaeth. Parha i ysgrifennu, Llygaid y Dydd, mae gen ti ddawn arbennig. Llongyfarchiadau mawr iti!</w:t>
      </w:r>
    </w:p>
    <w:p w14:paraId="49E2836F" w14:textId="01D7ABF3" w:rsidR="003739C9" w:rsidRPr="00764A3A" w:rsidRDefault="003739C9" w:rsidP="00764A3A">
      <w:pPr>
        <w:jc w:val="both"/>
        <w:rPr>
          <w:rFonts w:ascii="Century Gothic" w:hAnsi="Century Gothic"/>
          <w:lang w:val="cy-GB"/>
        </w:rPr>
      </w:pPr>
    </w:p>
    <w:p w14:paraId="0BB3B42E" w14:textId="1800961F" w:rsidR="009437F7" w:rsidRPr="00764A3A" w:rsidRDefault="009437F7" w:rsidP="00764A3A">
      <w:pPr>
        <w:jc w:val="both"/>
        <w:rPr>
          <w:rFonts w:ascii="Century Gothic" w:hAnsi="Century Gothic"/>
          <w:u w:val="single"/>
          <w:lang w:val="cy-GB"/>
        </w:rPr>
      </w:pPr>
      <w:r w:rsidRPr="00764A3A">
        <w:rPr>
          <w:rFonts w:ascii="Century Gothic" w:hAnsi="Century Gothic"/>
          <w:u w:val="single"/>
          <w:lang w:val="cy-GB"/>
        </w:rPr>
        <w:lastRenderedPageBreak/>
        <w:t>Eirlys</w:t>
      </w:r>
    </w:p>
    <w:p w14:paraId="5DF6DA67" w14:textId="3978DCE7" w:rsidR="7B89E1B5" w:rsidRPr="00764A3A" w:rsidRDefault="7B89E1B5" w:rsidP="00764A3A">
      <w:pPr>
        <w:pStyle w:val="NormalWeb"/>
        <w:jc w:val="both"/>
        <w:rPr>
          <w:rFonts w:ascii="Century Gothic" w:hAnsi="Century Gothic"/>
          <w:lang w:val="cy-GB"/>
        </w:rPr>
      </w:pPr>
      <w:r w:rsidRPr="00764A3A">
        <w:rPr>
          <w:rFonts w:ascii="Century Gothic" w:hAnsi="Century Gothic"/>
          <w:lang w:val="cy-GB"/>
        </w:rPr>
        <w:t xml:space="preserve">Mae’r stori yn cael ei dweud mewn ffordd sy’n dangos llif meddwl y person ifanc yn dda iawn. Mae’n rhoi’r argraff bod y person yn profi’r broses o newid, ac mae’r teimlad o ddechrau newydd yn Aberystwyth yn cael ei ddatblygu mewn ffordd gredadwy. Mae’r llythyr yn rhoi syniad clir o sut mae rhywun yn teimlo pan fyddant yn symud i le newydd, ac yn gwneud hyn trwy ddefnyddio iaith a fformwlâu sy'n adlewyrchu meddyliau ac emosiynau’r person ifanc. </w:t>
      </w:r>
    </w:p>
    <w:p w14:paraId="7D4DED81" w14:textId="54DFF00F" w:rsidR="7B89E1B5" w:rsidRPr="00764A3A" w:rsidRDefault="7B89E1B5" w:rsidP="00764A3A">
      <w:pPr>
        <w:pStyle w:val="NormalWeb"/>
        <w:jc w:val="both"/>
        <w:rPr>
          <w:rFonts w:ascii="Century Gothic" w:hAnsi="Century Gothic"/>
          <w:lang w:val="cy-GB"/>
        </w:rPr>
      </w:pPr>
      <w:r w:rsidRPr="00764A3A">
        <w:rPr>
          <w:rFonts w:ascii="Century Gothic" w:hAnsi="Century Gothic"/>
          <w:lang w:val="cy-GB"/>
        </w:rPr>
        <w:t xml:space="preserve"> </w:t>
      </w:r>
    </w:p>
    <w:p w14:paraId="4FAFE44D" w14:textId="500A79E8" w:rsidR="7B89E1B5" w:rsidRPr="00764A3A" w:rsidRDefault="7B89E1B5" w:rsidP="00764A3A">
      <w:pPr>
        <w:pStyle w:val="NormalWeb"/>
        <w:jc w:val="both"/>
        <w:rPr>
          <w:rFonts w:ascii="Century Gothic" w:hAnsi="Century Gothic"/>
          <w:lang w:val="cy-GB"/>
        </w:rPr>
      </w:pPr>
      <w:r w:rsidRPr="00764A3A">
        <w:rPr>
          <w:rFonts w:ascii="Century Gothic" w:hAnsi="Century Gothic"/>
          <w:lang w:val="cy-GB"/>
        </w:rPr>
        <w:t xml:space="preserve">Mae'r stori'n cyfleu’r teimladau o ansicrwydd ac eiddigedd, ond hefyd yr arfaeth i ddechrau'n newydd. Mae’r awdur yn gwneud gwaith da o ddangos y trawsnewidiad mewn meddylfryd y prif gymeriad a'r ffordd mae’r lle newydd (Aberystwyth) yn cynnig cyfleoedd newydd a'r posibilrwydd o ddechrau newydd. Dal ati i </w:t>
      </w:r>
      <w:proofErr w:type="spellStart"/>
      <w:r w:rsidRPr="00764A3A">
        <w:rPr>
          <w:rFonts w:ascii="Century Gothic" w:hAnsi="Century Gothic"/>
          <w:lang w:val="cy-GB"/>
        </w:rPr>
        <w:t>ysgrifenu</w:t>
      </w:r>
      <w:proofErr w:type="spellEnd"/>
      <w:r w:rsidRPr="00764A3A">
        <w:rPr>
          <w:rFonts w:ascii="Century Gothic" w:hAnsi="Century Gothic"/>
          <w:lang w:val="cy-GB"/>
        </w:rPr>
        <w:t>, mae gen ti ddawn ysgrifennu! Llongyfarchiadau iti!</w:t>
      </w:r>
    </w:p>
    <w:p w14:paraId="2106DC6C" w14:textId="77777777" w:rsidR="0012362F" w:rsidRPr="00764A3A" w:rsidRDefault="0012362F" w:rsidP="00764A3A">
      <w:pPr>
        <w:jc w:val="both"/>
        <w:rPr>
          <w:rFonts w:ascii="Century Gothic" w:hAnsi="Century Gothic"/>
          <w:lang w:val="cy-GB"/>
        </w:rPr>
      </w:pPr>
    </w:p>
    <w:p w14:paraId="344F871E" w14:textId="7B25CAFC" w:rsidR="009437F7" w:rsidRPr="00764A3A" w:rsidRDefault="009437F7" w:rsidP="00764A3A">
      <w:pPr>
        <w:jc w:val="both"/>
        <w:rPr>
          <w:rFonts w:ascii="Century Gothic" w:hAnsi="Century Gothic"/>
          <w:u w:val="single"/>
          <w:lang w:val="cy-GB"/>
        </w:rPr>
      </w:pPr>
      <w:proofErr w:type="spellStart"/>
      <w:r w:rsidRPr="00764A3A">
        <w:rPr>
          <w:rFonts w:ascii="Century Gothic" w:hAnsi="Century Gothic"/>
          <w:u w:val="single"/>
          <w:lang w:val="cy-GB"/>
        </w:rPr>
        <w:t>Eural</w:t>
      </w:r>
      <w:proofErr w:type="spellEnd"/>
    </w:p>
    <w:p w14:paraId="189EFA71" w14:textId="7E589762" w:rsidR="00B67597" w:rsidRPr="00764A3A" w:rsidRDefault="00B67597" w:rsidP="00764A3A">
      <w:pPr>
        <w:jc w:val="both"/>
        <w:rPr>
          <w:rFonts w:ascii="Century Gothic" w:hAnsi="Century Gothic"/>
          <w:lang w:val="cy-GB"/>
        </w:rPr>
      </w:pPr>
      <w:r w:rsidRPr="00764A3A">
        <w:rPr>
          <w:rFonts w:ascii="Century Gothic" w:hAnsi="Century Gothic"/>
          <w:lang w:val="cy-GB"/>
        </w:rPr>
        <w:t>Cawn stori yma o hanes gefail yn ardal Botwnnog ym Mhen Llyn. Nid dur traddodiadol a geir yma ond calon ddychmygol wedi ei chreu o ddur sydd yn ymddangos fel trosiad estynedig effeithiol drwy’r darn</w:t>
      </w:r>
      <w:r w:rsidR="00C3228C" w:rsidRPr="00764A3A">
        <w:rPr>
          <w:rFonts w:ascii="Century Gothic" w:hAnsi="Century Gothic"/>
          <w:lang w:val="cy-GB"/>
        </w:rPr>
        <w:t xml:space="preserve">. Mae’n siom fod y darn yn torri mor fyr gan fod potensial gwych yma i ysgrifennu yn fwy estynedig a pharhau gyda’r creadigrwydd. Hoffwn weld </w:t>
      </w:r>
      <w:r w:rsidR="003E2C4C" w:rsidRPr="00764A3A">
        <w:rPr>
          <w:rFonts w:ascii="Century Gothic" w:hAnsi="Century Gothic"/>
          <w:lang w:val="cy-GB"/>
        </w:rPr>
        <w:t xml:space="preserve">datblygiad yn y stori yma er mwyn dod i adnabod y cymeriad ymhellach. </w:t>
      </w:r>
    </w:p>
    <w:p w14:paraId="7FCDF41A" w14:textId="77777777" w:rsidR="00764A3A" w:rsidRPr="00764A3A" w:rsidRDefault="00764A3A" w:rsidP="00764A3A">
      <w:pPr>
        <w:jc w:val="both"/>
        <w:rPr>
          <w:rFonts w:ascii="Century Gothic" w:hAnsi="Century Gothic"/>
          <w:lang w:val="cy-GB"/>
        </w:rPr>
      </w:pPr>
    </w:p>
    <w:p w14:paraId="517412D8" w14:textId="526F68AD" w:rsidR="009437F7" w:rsidRPr="00764A3A" w:rsidRDefault="009437F7" w:rsidP="00764A3A">
      <w:pPr>
        <w:jc w:val="both"/>
        <w:rPr>
          <w:rFonts w:ascii="Century Gothic" w:hAnsi="Century Gothic"/>
          <w:u w:val="single"/>
          <w:lang w:val="cy-GB"/>
        </w:rPr>
      </w:pPr>
      <w:proofErr w:type="spellStart"/>
      <w:r w:rsidRPr="00764A3A">
        <w:rPr>
          <w:rFonts w:ascii="Century Gothic" w:hAnsi="Century Gothic"/>
          <w:u w:val="single"/>
          <w:lang w:val="cy-GB"/>
        </w:rPr>
        <w:t>Garnffrwd</w:t>
      </w:r>
      <w:proofErr w:type="spellEnd"/>
    </w:p>
    <w:p w14:paraId="08C8F26B" w14:textId="59D7E160" w:rsidR="6E96CB07" w:rsidRPr="00764A3A" w:rsidRDefault="6E96CB07" w:rsidP="00764A3A">
      <w:pPr>
        <w:jc w:val="both"/>
        <w:rPr>
          <w:rFonts w:ascii="Century Gothic" w:hAnsi="Century Gothic"/>
          <w:lang w:val="cy-GB"/>
        </w:rPr>
      </w:pPr>
      <w:r w:rsidRPr="00764A3A">
        <w:rPr>
          <w:rFonts w:ascii="Century Gothic" w:hAnsi="Century Gothic"/>
          <w:lang w:val="cy-GB"/>
        </w:rPr>
        <w:t>Dyma ddarn creadigol a hiraethus sydd yn cynnwys dyfyniadau o gan drwyddi wedi ei phlethu yn effeithiol. Yma gwelwn ddirmyg a storm o emosiynau'r ardal fel ymateb i gau’r gwaith dur ym Mhort Talbot. Er bod y darn yn amlygu fod dyddiadur, roeddwn yn teimlo fel fy mod yn darllen araith ar adegau. Gwylia nad wyt ti’n traethu yn ormodol rhag iti golli’r emosiwn dwfn sydd yma. Tynnodd un llinell fy sylw – “Oes, ma’ staen y dur i’w weld rhwng y môr a’r mynydd ond mae llethrau’r grug ar y mynydd yn borffor a gwyn ac aur yr eithin yn glogyn dros y bryn.” Dyma linell sydd yn crisialu’r bwlch yn yr ardal – llongyfarchiadau iti.</w:t>
      </w:r>
    </w:p>
    <w:p w14:paraId="555D45A6" w14:textId="6CB095FE" w:rsidR="003E2C4C" w:rsidRPr="00764A3A" w:rsidRDefault="003E2C4C" w:rsidP="00764A3A">
      <w:pPr>
        <w:jc w:val="both"/>
        <w:rPr>
          <w:rFonts w:ascii="Century Gothic" w:hAnsi="Century Gothic"/>
          <w:lang w:val="cy-GB"/>
        </w:rPr>
      </w:pPr>
    </w:p>
    <w:p w14:paraId="4D2F0D19" w14:textId="78497007" w:rsidR="009437F7" w:rsidRPr="00764A3A" w:rsidRDefault="009437F7" w:rsidP="00764A3A">
      <w:pPr>
        <w:jc w:val="both"/>
        <w:rPr>
          <w:rFonts w:ascii="Century Gothic" w:hAnsi="Century Gothic"/>
          <w:u w:val="single"/>
          <w:lang w:val="cy-GB"/>
        </w:rPr>
      </w:pPr>
      <w:r w:rsidRPr="00764A3A">
        <w:rPr>
          <w:rFonts w:ascii="Century Gothic" w:hAnsi="Century Gothic"/>
          <w:u w:val="single"/>
          <w:lang w:val="cy-GB"/>
        </w:rPr>
        <w:t>Lili Wen Fach</w:t>
      </w:r>
    </w:p>
    <w:p w14:paraId="10C52BBC" w14:textId="0A0CA4B6" w:rsidR="2C3DFCCD" w:rsidRPr="00764A3A" w:rsidRDefault="2C3DFCCD" w:rsidP="00764A3A">
      <w:pPr>
        <w:jc w:val="both"/>
        <w:rPr>
          <w:rFonts w:ascii="Century Gothic" w:hAnsi="Century Gothic"/>
          <w:lang w:val="cy-GB"/>
        </w:rPr>
      </w:pPr>
      <w:r w:rsidRPr="00764A3A">
        <w:rPr>
          <w:rFonts w:ascii="Century Gothic" w:hAnsi="Century Gothic"/>
          <w:lang w:val="cy-GB"/>
        </w:rPr>
        <w:t xml:space="preserve">Dyma ddarn sydd yn llawn disgrifiadau trylwyr a chymeriadu pwerus. Mae gan y darn botensial uchel iawn i fod yn ddarn estynedig, llwyddiannus. </w:t>
      </w:r>
      <w:r w:rsidR="1F87356C" w:rsidRPr="00764A3A">
        <w:rPr>
          <w:rFonts w:ascii="Century Gothic" w:hAnsi="Century Gothic"/>
          <w:lang w:val="cy-GB"/>
        </w:rPr>
        <w:t xml:space="preserve">Prin iawn oedd y gyfeiriadaeth at ddur a oedd yn tynnu oddi ar friff y gystadleuaeth. Hoffwn dy weld yn dangos yn hytrach na dweud yma, gan ddefnyddio dy ddawn ysgrifennu i fod yn ddisgrifiadol yn hytrach na rhoi’r atebion ar blât i'r darllenydd. </w:t>
      </w:r>
      <w:r w:rsidR="0505F444" w:rsidRPr="00764A3A">
        <w:rPr>
          <w:rFonts w:ascii="Century Gothic" w:hAnsi="Century Gothic"/>
          <w:lang w:val="cy-GB"/>
        </w:rPr>
        <w:t xml:space="preserve">Dal ati i </w:t>
      </w:r>
      <w:proofErr w:type="spellStart"/>
      <w:r w:rsidR="0505F444" w:rsidRPr="00764A3A">
        <w:rPr>
          <w:rFonts w:ascii="Century Gothic" w:hAnsi="Century Gothic"/>
          <w:lang w:val="cy-GB"/>
        </w:rPr>
        <w:t>ysgrifenu</w:t>
      </w:r>
      <w:proofErr w:type="spellEnd"/>
      <w:r w:rsidR="12BFAAD4" w:rsidRPr="00764A3A">
        <w:rPr>
          <w:rFonts w:ascii="Century Gothic" w:hAnsi="Century Gothic"/>
          <w:lang w:val="cy-GB"/>
        </w:rPr>
        <w:t>, mae gen ti ddawn ysgrifennu</w:t>
      </w:r>
      <w:r w:rsidR="0505F444" w:rsidRPr="00764A3A">
        <w:rPr>
          <w:rFonts w:ascii="Century Gothic" w:hAnsi="Century Gothic"/>
          <w:lang w:val="cy-GB"/>
        </w:rPr>
        <w:t>!</w:t>
      </w:r>
      <w:r w:rsidR="058EF96F" w:rsidRPr="00764A3A">
        <w:rPr>
          <w:rFonts w:ascii="Century Gothic" w:hAnsi="Century Gothic"/>
          <w:lang w:val="cy-GB"/>
        </w:rPr>
        <w:t xml:space="preserve"> Llongyfarchiadau iti!</w:t>
      </w:r>
    </w:p>
    <w:p w14:paraId="62BDE6E2" w14:textId="77777777" w:rsidR="00764A3A" w:rsidRPr="00764A3A" w:rsidRDefault="00764A3A" w:rsidP="00764A3A">
      <w:pPr>
        <w:jc w:val="both"/>
        <w:rPr>
          <w:rFonts w:ascii="Century Gothic" w:hAnsi="Century Gothic"/>
          <w:lang w:val="cy-GB"/>
        </w:rPr>
      </w:pPr>
    </w:p>
    <w:p w14:paraId="13D5F1F2" w14:textId="02876F2E" w:rsidR="009437F7" w:rsidRPr="00764A3A" w:rsidRDefault="009437F7" w:rsidP="00764A3A">
      <w:pPr>
        <w:jc w:val="both"/>
        <w:rPr>
          <w:rFonts w:ascii="Century Gothic" w:hAnsi="Century Gothic"/>
          <w:u w:val="single"/>
          <w:lang w:val="cy-GB"/>
        </w:rPr>
      </w:pPr>
      <w:proofErr w:type="spellStart"/>
      <w:r w:rsidRPr="00764A3A">
        <w:rPr>
          <w:rFonts w:ascii="Century Gothic" w:hAnsi="Century Gothic"/>
          <w:u w:val="single"/>
          <w:lang w:val="cy-GB"/>
        </w:rPr>
        <w:lastRenderedPageBreak/>
        <w:t>Wilf</w:t>
      </w:r>
      <w:proofErr w:type="spellEnd"/>
    </w:p>
    <w:p w14:paraId="27D1A3B5" w14:textId="15D41069" w:rsidR="00CD86D5" w:rsidRPr="00764A3A" w:rsidRDefault="00CD86D5" w:rsidP="00764A3A">
      <w:pPr>
        <w:jc w:val="both"/>
        <w:rPr>
          <w:rFonts w:ascii="Century Gothic" w:hAnsi="Century Gothic"/>
          <w:lang w:val="cy-GB"/>
        </w:rPr>
      </w:pPr>
      <w:r w:rsidRPr="00764A3A">
        <w:rPr>
          <w:rFonts w:ascii="Century Gothic" w:hAnsi="Century Gothic"/>
          <w:lang w:val="cy-GB"/>
        </w:rPr>
        <w:t xml:space="preserve">Portread a gawn yma o Nain </w:t>
      </w:r>
      <w:proofErr w:type="spellStart"/>
      <w:r w:rsidRPr="00764A3A">
        <w:rPr>
          <w:rFonts w:ascii="Century Gothic" w:hAnsi="Century Gothic"/>
          <w:lang w:val="cy-GB"/>
        </w:rPr>
        <w:t>Goggles</w:t>
      </w:r>
      <w:proofErr w:type="spellEnd"/>
      <w:r w:rsidRPr="00764A3A">
        <w:rPr>
          <w:rFonts w:ascii="Century Gothic" w:hAnsi="Century Gothic"/>
          <w:lang w:val="cy-GB"/>
        </w:rPr>
        <w:t xml:space="preserve"> lle ceir disgrifiadau hyfryd, calonogol ac agos atoch chi </w:t>
      </w:r>
      <w:r w:rsidR="3075727F" w:rsidRPr="00764A3A">
        <w:rPr>
          <w:rFonts w:ascii="Century Gothic" w:hAnsi="Century Gothic"/>
          <w:lang w:val="cy-GB"/>
        </w:rPr>
        <w:t xml:space="preserve">o’i bywyd o ddydd i ddydd. Er nad oedd dur yn rhan ddigonol o’r darn, llwydda’r llenor i ymdrin â disgrifiadau yn drylwyr gan greu awyrgylch gartrefol yn y disgrifiadau. Roedd y </w:t>
      </w:r>
      <w:r w:rsidR="57646F8E" w:rsidRPr="00764A3A">
        <w:rPr>
          <w:rFonts w:ascii="Century Gothic" w:hAnsi="Century Gothic"/>
          <w:lang w:val="cy-GB"/>
        </w:rPr>
        <w:t>gerdd ‘Cariad pur sydd fel y dur’ yn synoptig effeithiol. Mae gen ti ddawn ysgrifennu, yn enwedig wrth gymeriadu,</w:t>
      </w:r>
      <w:r w:rsidR="0C4DAFCE" w:rsidRPr="00764A3A">
        <w:rPr>
          <w:rFonts w:ascii="Century Gothic" w:hAnsi="Century Gothic"/>
          <w:lang w:val="cy-GB"/>
        </w:rPr>
        <w:t xml:space="preserve"> dal ati! Llongyfarchiadau iti!</w:t>
      </w:r>
    </w:p>
    <w:sectPr w:rsidR="00CD86D5" w:rsidRPr="00764A3A" w:rsidSect="009437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18EA"/>
    <w:multiLevelType w:val="hybridMultilevel"/>
    <w:tmpl w:val="E990D304"/>
    <w:lvl w:ilvl="0" w:tplc="0C86B4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C0754"/>
    <w:multiLevelType w:val="hybridMultilevel"/>
    <w:tmpl w:val="8D30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662A5"/>
    <w:multiLevelType w:val="hybridMultilevel"/>
    <w:tmpl w:val="581A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94BF3"/>
    <w:multiLevelType w:val="hybridMultilevel"/>
    <w:tmpl w:val="212AD3AE"/>
    <w:lvl w:ilvl="0" w:tplc="DC14A2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56965"/>
    <w:multiLevelType w:val="hybridMultilevel"/>
    <w:tmpl w:val="0BB43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26076"/>
    <w:multiLevelType w:val="hybridMultilevel"/>
    <w:tmpl w:val="9DC2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11404"/>
    <w:multiLevelType w:val="hybridMultilevel"/>
    <w:tmpl w:val="1688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30913"/>
    <w:multiLevelType w:val="hybridMultilevel"/>
    <w:tmpl w:val="A94E88EA"/>
    <w:lvl w:ilvl="0" w:tplc="0C86B4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55B89"/>
    <w:multiLevelType w:val="hybridMultilevel"/>
    <w:tmpl w:val="A420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779975">
    <w:abstractNumId w:val="8"/>
  </w:num>
  <w:num w:numId="2" w16cid:durableId="1184975694">
    <w:abstractNumId w:val="2"/>
  </w:num>
  <w:num w:numId="3" w16cid:durableId="841970748">
    <w:abstractNumId w:val="5"/>
  </w:num>
  <w:num w:numId="4" w16cid:durableId="2141729133">
    <w:abstractNumId w:val="6"/>
  </w:num>
  <w:num w:numId="5" w16cid:durableId="1765955531">
    <w:abstractNumId w:val="4"/>
  </w:num>
  <w:num w:numId="6" w16cid:durableId="304048332">
    <w:abstractNumId w:val="1"/>
  </w:num>
  <w:num w:numId="7" w16cid:durableId="1520391096">
    <w:abstractNumId w:val="3"/>
  </w:num>
  <w:num w:numId="8" w16cid:durableId="1148521358">
    <w:abstractNumId w:val="7"/>
  </w:num>
  <w:num w:numId="9" w16cid:durableId="48493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F7"/>
    <w:rsid w:val="00006301"/>
    <w:rsid w:val="0003B196"/>
    <w:rsid w:val="00110951"/>
    <w:rsid w:val="0012362F"/>
    <w:rsid w:val="001401BC"/>
    <w:rsid w:val="001C102A"/>
    <w:rsid w:val="00211F39"/>
    <w:rsid w:val="00270E43"/>
    <w:rsid w:val="00310254"/>
    <w:rsid w:val="003723E7"/>
    <w:rsid w:val="003739C9"/>
    <w:rsid w:val="00386A93"/>
    <w:rsid w:val="003B17C7"/>
    <w:rsid w:val="003D2A61"/>
    <w:rsid w:val="003E2C4C"/>
    <w:rsid w:val="00445B75"/>
    <w:rsid w:val="00492F02"/>
    <w:rsid w:val="004F542B"/>
    <w:rsid w:val="00500254"/>
    <w:rsid w:val="0054130D"/>
    <w:rsid w:val="005C5CCB"/>
    <w:rsid w:val="006541A2"/>
    <w:rsid w:val="006D34CA"/>
    <w:rsid w:val="007067D7"/>
    <w:rsid w:val="00764A3A"/>
    <w:rsid w:val="008374B2"/>
    <w:rsid w:val="0084241F"/>
    <w:rsid w:val="008634DE"/>
    <w:rsid w:val="008948D5"/>
    <w:rsid w:val="00901BB7"/>
    <w:rsid w:val="009437F7"/>
    <w:rsid w:val="00946D5B"/>
    <w:rsid w:val="00991B6F"/>
    <w:rsid w:val="009A6FB1"/>
    <w:rsid w:val="00A315E7"/>
    <w:rsid w:val="00A44A9E"/>
    <w:rsid w:val="00A84D27"/>
    <w:rsid w:val="00B67597"/>
    <w:rsid w:val="00BE356C"/>
    <w:rsid w:val="00BF2F54"/>
    <w:rsid w:val="00C21C89"/>
    <w:rsid w:val="00C3228C"/>
    <w:rsid w:val="00C4476B"/>
    <w:rsid w:val="00C7481C"/>
    <w:rsid w:val="00CC3272"/>
    <w:rsid w:val="00CD86D5"/>
    <w:rsid w:val="00D65F04"/>
    <w:rsid w:val="00D76B01"/>
    <w:rsid w:val="00DB0162"/>
    <w:rsid w:val="00DB7DD7"/>
    <w:rsid w:val="00E47F36"/>
    <w:rsid w:val="00EF6F7B"/>
    <w:rsid w:val="00F216F8"/>
    <w:rsid w:val="00F56290"/>
    <w:rsid w:val="00FA2E83"/>
    <w:rsid w:val="00FD1A84"/>
    <w:rsid w:val="0505F444"/>
    <w:rsid w:val="058EF96F"/>
    <w:rsid w:val="0C4DAFCE"/>
    <w:rsid w:val="0E5576C9"/>
    <w:rsid w:val="12BFAAD4"/>
    <w:rsid w:val="1F87356C"/>
    <w:rsid w:val="2400474D"/>
    <w:rsid w:val="247D77F6"/>
    <w:rsid w:val="2B151B39"/>
    <w:rsid w:val="2C3DFCCD"/>
    <w:rsid w:val="2C6A9AA0"/>
    <w:rsid w:val="2CFB8636"/>
    <w:rsid w:val="3075727F"/>
    <w:rsid w:val="3B976234"/>
    <w:rsid w:val="57646F8E"/>
    <w:rsid w:val="5A79BD15"/>
    <w:rsid w:val="5B322732"/>
    <w:rsid w:val="62CDDA51"/>
    <w:rsid w:val="6E96CB07"/>
    <w:rsid w:val="71585454"/>
    <w:rsid w:val="7228C5E7"/>
    <w:rsid w:val="75E82AB4"/>
    <w:rsid w:val="76D27535"/>
    <w:rsid w:val="7B89E1B5"/>
    <w:rsid w:val="7D3AC8CA"/>
    <w:rsid w:val="7DAA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FB4"/>
  <w15:chartTrackingRefBased/>
  <w15:docId w15:val="{561F2134-8B18-420E-8FF2-D09CC2F6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F7"/>
    <w:rPr>
      <w:rFonts w:eastAsiaTheme="majorEastAsia" w:cstheme="majorBidi"/>
      <w:color w:val="272727" w:themeColor="text1" w:themeTint="D8"/>
    </w:rPr>
  </w:style>
  <w:style w:type="paragraph" w:styleId="Title">
    <w:name w:val="Title"/>
    <w:basedOn w:val="Normal"/>
    <w:next w:val="Normal"/>
    <w:link w:val="TitleChar"/>
    <w:uiPriority w:val="10"/>
    <w:qFormat/>
    <w:rsid w:val="0094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F7"/>
    <w:pPr>
      <w:spacing w:before="160"/>
      <w:jc w:val="center"/>
    </w:pPr>
    <w:rPr>
      <w:i/>
      <w:iCs/>
      <w:color w:val="404040" w:themeColor="text1" w:themeTint="BF"/>
    </w:rPr>
  </w:style>
  <w:style w:type="character" w:customStyle="1" w:styleId="QuoteChar">
    <w:name w:val="Quote Char"/>
    <w:basedOn w:val="DefaultParagraphFont"/>
    <w:link w:val="Quote"/>
    <w:uiPriority w:val="29"/>
    <w:rsid w:val="009437F7"/>
    <w:rPr>
      <w:i/>
      <w:iCs/>
      <w:color w:val="404040" w:themeColor="text1" w:themeTint="BF"/>
    </w:rPr>
  </w:style>
  <w:style w:type="paragraph" w:styleId="ListParagraph">
    <w:name w:val="List Paragraph"/>
    <w:basedOn w:val="Normal"/>
    <w:uiPriority w:val="34"/>
    <w:qFormat/>
    <w:rsid w:val="009437F7"/>
    <w:pPr>
      <w:ind w:left="720"/>
      <w:contextualSpacing/>
    </w:pPr>
  </w:style>
  <w:style w:type="character" w:styleId="IntenseEmphasis">
    <w:name w:val="Intense Emphasis"/>
    <w:basedOn w:val="DefaultParagraphFont"/>
    <w:uiPriority w:val="21"/>
    <w:qFormat/>
    <w:rsid w:val="009437F7"/>
    <w:rPr>
      <w:i/>
      <w:iCs/>
      <w:color w:val="0F4761" w:themeColor="accent1" w:themeShade="BF"/>
    </w:rPr>
  </w:style>
  <w:style w:type="paragraph" w:styleId="IntenseQuote">
    <w:name w:val="Intense Quote"/>
    <w:basedOn w:val="Normal"/>
    <w:next w:val="Normal"/>
    <w:link w:val="IntenseQuoteChar"/>
    <w:uiPriority w:val="30"/>
    <w:qFormat/>
    <w:rsid w:val="0094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7F7"/>
    <w:rPr>
      <w:i/>
      <w:iCs/>
      <w:color w:val="0F4761" w:themeColor="accent1" w:themeShade="BF"/>
    </w:rPr>
  </w:style>
  <w:style w:type="character" w:styleId="IntenseReference">
    <w:name w:val="Intense Reference"/>
    <w:basedOn w:val="DefaultParagraphFont"/>
    <w:uiPriority w:val="32"/>
    <w:qFormat/>
    <w:rsid w:val="009437F7"/>
    <w:rPr>
      <w:b/>
      <w:bCs/>
      <w:smallCaps/>
      <w:color w:val="0F4761" w:themeColor="accent1" w:themeShade="BF"/>
      <w:spacing w:val="5"/>
    </w:rPr>
  </w:style>
  <w:style w:type="paragraph" w:styleId="NormalWeb">
    <w:name w:val="Normal (Web)"/>
    <w:basedOn w:val="Normal"/>
    <w:uiPriority w:val="99"/>
    <w:semiHidden/>
    <w:unhideWhenUsed/>
    <w:rsid w:val="001236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989AD7F5-6D95-40C8-BA0A-9B0D5AFD9A02}"/>
</file>

<file path=customXml/itemProps2.xml><?xml version="1.0" encoding="utf-8"?>
<ds:datastoreItem xmlns:ds="http://schemas.openxmlformats.org/officeDocument/2006/customXml" ds:itemID="{CFE08AAE-A9B1-4562-878B-E1548CE03F22}"/>
</file>

<file path=customXml/itemProps3.xml><?xml version="1.0" encoding="utf-8"?>
<ds:datastoreItem xmlns:ds="http://schemas.openxmlformats.org/officeDocument/2006/customXml" ds:itemID="{8ACDE070-B041-47F7-947C-B0985019FB6D}"/>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Ellis (Ysgol Gymraeg Ystalyfera Bro Dur)</dc:creator>
  <cp:keywords/>
  <dc:description/>
  <cp:lastModifiedBy>Lois Jones</cp:lastModifiedBy>
  <cp:revision>4</cp:revision>
  <dcterms:created xsi:type="dcterms:W3CDTF">2025-03-20T14:39:00Z</dcterms:created>
  <dcterms:modified xsi:type="dcterms:W3CDTF">2025-03-20T14:41:00Z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