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534D" w14:textId="77777777" w:rsidR="004E3DEE" w:rsidRDefault="004E3DEE" w:rsidP="004E3DEE">
      <w:pPr>
        <w:rPr>
          <w:b/>
          <w:bCs/>
        </w:rPr>
      </w:pPr>
      <w:r>
        <w:rPr>
          <w:b/>
          <w:bCs/>
        </w:rPr>
        <w:t>Beirniadaeth Cystadleuaeth 358</w:t>
      </w:r>
    </w:p>
    <w:p w14:paraId="3EA26AA8" w14:textId="0D94FF5D" w:rsidR="004E3DEE" w:rsidRDefault="004E3DEE" w:rsidP="004E3DEE">
      <w:pPr>
        <w:rPr>
          <w:b/>
          <w:bCs/>
        </w:rPr>
      </w:pPr>
      <w:r w:rsidRPr="004E3DEE">
        <w:rPr>
          <w:b/>
          <w:bCs/>
        </w:rPr>
        <w:t>Cywaith yn cynnwys amrywiaeth o ffurfiau llenyddol Bl.7, 8 a 9</w:t>
      </w:r>
    </w:p>
    <w:p w14:paraId="32412775" w14:textId="0080FE3D" w:rsidR="004E3DEE" w:rsidRDefault="004E3DEE" w:rsidP="004E3DEE">
      <w:pPr>
        <w:rPr>
          <w:b/>
          <w:bCs/>
        </w:rPr>
      </w:pPr>
      <w:r>
        <w:rPr>
          <w:b/>
          <w:bCs/>
        </w:rPr>
        <w:t>Beirniad: Hannah Sams</w:t>
      </w:r>
    </w:p>
    <w:p w14:paraId="53897F5A" w14:textId="77777777" w:rsidR="004E3DEE" w:rsidRPr="004E3DEE" w:rsidRDefault="004E3DEE" w:rsidP="004E3DEE">
      <w:pPr>
        <w:rPr>
          <w:b/>
          <w:bCs/>
        </w:rPr>
      </w:pPr>
    </w:p>
    <w:p w14:paraId="77E2960E" w14:textId="77777777" w:rsidR="004E3DEE" w:rsidRPr="004E3DEE" w:rsidRDefault="004E3DEE" w:rsidP="004E3DEE">
      <w:r w:rsidRPr="004E3DEE">
        <w:t xml:space="preserve">Er mai dim ond un a fentrodd i’r gystadleuaeth hon eleni, mae’r cystadleuydd hwnnw yn enillydd teilwng iawn. Roedd darllen y cywaith hwn yn ffordd o weld ardal Eisteddfod Dur a Môr, ardal sydd wedi bod yn gartref i mi ers dros 15 mlynedd erbyn hyn, trwy lygaid ffres cyfranwyr y cywaith hwn. Nawr, wrth edrych ar gestyll Abertawe ac Ystumllwynarth rwy’n meddwl am bortread o fam-gu un o’r cyfranwyr wrth iddi orfod cuddio rhag bomiau’r </w:t>
      </w:r>
      <w:proofErr w:type="spellStart"/>
      <w:r w:rsidRPr="004E3DEE">
        <w:t>Blitz</w:t>
      </w:r>
      <w:proofErr w:type="spellEnd"/>
      <w:r w:rsidRPr="004E3DEE">
        <w:t xml:space="preserve"> ac wrth fwyta hufen iâ ar lan y môr, mi fyddaf i’n meddwl am ddisgrifiadau hyfryd cerdd a ddisgrifiodd hufen iâ enwog yr ardal fel ‘Eira amheuthun’ neu ‘[b]</w:t>
      </w:r>
      <w:proofErr w:type="spellStart"/>
      <w:r w:rsidRPr="004E3DEE">
        <w:t>luen</w:t>
      </w:r>
      <w:proofErr w:type="spellEnd"/>
      <w:r w:rsidRPr="004E3DEE">
        <w:t xml:space="preserve"> eira ar dafod’. Roedd hi hefyd yn ffordd dda i werthfawrogi talent rhai o feirdd, llenorion a hoelion wyth y ddinas trwy lygaid disgyblion Bryn Tawe a chlywed sut y mae eu gwaith a’u geiriau wedi ysbrydoli a thanio dychymyg cyfranwyr y gwaith hwn. Cyflwynir y cywaith ar ffurf rysáit pwdin. Tirwedd ac adeiladau adnabyddus Abertawe yw’r offer coginio. Beth, felly, am gynhwysion y pwdin? Cefndiroedd, atgofion a’r hanesion sydd wedi siapio eu hunaniaethau yw cynhwysion y pwdin. A thrwy gymysgu straeon y disgyblion sy’n cael eu hadrodd ar ffurf dros 15 ffurf lenyddol, crëir pwdin amheuthun ag iddo blas y tywod, tir ac ychydig o hufen ia. Mae hwn yn ganllaw difyr a chyfoethog i unrhyw un sy’n ymweld ag Eisteddfod yr Urdd Dur a Môr ac yn enillydd haeddiannol iawn.</w:t>
      </w:r>
    </w:p>
    <w:p w14:paraId="4AA38DEC" w14:textId="77777777" w:rsidR="004E3DEE" w:rsidRPr="004E3DEE" w:rsidRDefault="004E3DEE" w:rsidP="004E3DEE"/>
    <w:p w14:paraId="3EC06705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E"/>
    <w:rsid w:val="000E5898"/>
    <w:rsid w:val="00310325"/>
    <w:rsid w:val="004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B08E"/>
  <w15:chartTrackingRefBased/>
  <w15:docId w15:val="{0EDFB6BE-71BB-4493-BF94-29EC2A8C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D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D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D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D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D67B11F9-7BB9-4F73-87BD-3C71D0EA976C}"/>
</file>

<file path=customXml/itemProps2.xml><?xml version="1.0" encoding="utf-8"?>
<ds:datastoreItem xmlns:ds="http://schemas.openxmlformats.org/officeDocument/2006/customXml" ds:itemID="{5DB4C33A-3734-465C-9DF2-0EF4EB3D9560}"/>
</file>

<file path=customXml/itemProps3.xml><?xml version="1.0" encoding="utf-8"?>
<ds:datastoreItem xmlns:ds="http://schemas.openxmlformats.org/officeDocument/2006/customXml" ds:itemID="{52666482-EF9B-45EF-A656-254E1411F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cp:lastPrinted>2025-03-31T11:12:00Z</cp:lastPrinted>
  <dcterms:created xsi:type="dcterms:W3CDTF">2025-03-31T11:12:00Z</dcterms:created>
  <dcterms:modified xsi:type="dcterms:W3CDTF">2025-03-31T11:13:00Z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